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EAE" w:rsidRPr="00AF0BC8" w:rsidRDefault="00AF0BC8" w:rsidP="00EA6171">
      <w:pPr>
        <w:spacing w:line="240" w:lineRule="auto"/>
        <w:ind w:firstLine="0"/>
        <w:jc w:val="center"/>
        <w:rPr>
          <w:rFonts w:ascii="Times New Roman" w:hAnsi="Times New Roman"/>
          <w:sz w:val="28"/>
          <w:szCs w:val="28"/>
        </w:rPr>
      </w:pPr>
      <w:r w:rsidRPr="00AF0BC8">
        <w:rPr>
          <w:rFonts w:ascii="Times New Roman" w:hAnsi="Times New Roman"/>
          <w:sz w:val="28"/>
          <w:szCs w:val="28"/>
        </w:rPr>
        <w:t>Управление жилищно-коммунального хозяйства Гродненского облисполкома</w:t>
      </w:r>
    </w:p>
    <w:p w:rsidR="00B135C7" w:rsidRPr="00B135C7" w:rsidRDefault="00B135C7" w:rsidP="00EA6171">
      <w:pPr>
        <w:pStyle w:val="a3"/>
        <w:spacing w:after="0" w:line="240" w:lineRule="auto"/>
        <w:jc w:val="center"/>
        <w:rPr>
          <w:rFonts w:ascii="Times New Roman" w:hAnsi="Times New Roman"/>
          <w:sz w:val="28"/>
          <w:szCs w:val="28"/>
        </w:rPr>
      </w:pPr>
      <w:r w:rsidRPr="00B135C7">
        <w:rPr>
          <w:rFonts w:ascii="Times New Roman" w:hAnsi="Times New Roman"/>
          <w:sz w:val="28"/>
          <w:szCs w:val="28"/>
        </w:rPr>
        <w:t xml:space="preserve">Государственное учреждение </w:t>
      </w:r>
      <w:r w:rsidR="001B25B4">
        <w:rPr>
          <w:rFonts w:ascii="Times New Roman" w:hAnsi="Times New Roman"/>
          <w:sz w:val="28"/>
          <w:szCs w:val="28"/>
        </w:rPr>
        <w:t xml:space="preserve">дополнительного </w:t>
      </w:r>
      <w:r w:rsidRPr="00B135C7">
        <w:rPr>
          <w:rFonts w:ascii="Times New Roman" w:hAnsi="Times New Roman"/>
          <w:sz w:val="28"/>
          <w:szCs w:val="28"/>
        </w:rPr>
        <w:t>образования</w:t>
      </w:r>
      <w:r w:rsidR="001B25B4">
        <w:rPr>
          <w:rFonts w:ascii="Times New Roman" w:hAnsi="Times New Roman"/>
          <w:sz w:val="28"/>
          <w:szCs w:val="28"/>
        </w:rPr>
        <w:t xml:space="preserve"> взрослых</w:t>
      </w:r>
      <w:r w:rsidR="00DB1C8B">
        <w:rPr>
          <w:rFonts w:ascii="Times New Roman" w:hAnsi="Times New Roman"/>
          <w:sz w:val="28"/>
          <w:szCs w:val="28"/>
        </w:rPr>
        <w:t xml:space="preserve"> </w:t>
      </w:r>
      <w:r w:rsidRPr="00B135C7">
        <w:rPr>
          <w:rFonts w:ascii="Times New Roman" w:hAnsi="Times New Roman"/>
          <w:sz w:val="28"/>
          <w:szCs w:val="28"/>
        </w:rPr>
        <w:t xml:space="preserve">«Гродненский областной центр </w:t>
      </w:r>
      <w:r w:rsidR="001B25B4">
        <w:rPr>
          <w:rFonts w:ascii="Times New Roman" w:hAnsi="Times New Roman"/>
          <w:sz w:val="28"/>
          <w:szCs w:val="28"/>
        </w:rPr>
        <w:t xml:space="preserve">подготовки, </w:t>
      </w:r>
      <w:r w:rsidRPr="00B135C7">
        <w:rPr>
          <w:rFonts w:ascii="Times New Roman" w:hAnsi="Times New Roman"/>
          <w:sz w:val="28"/>
          <w:szCs w:val="28"/>
        </w:rPr>
        <w:t xml:space="preserve">повышения квалификации </w:t>
      </w:r>
      <w:r w:rsidR="001B25B4">
        <w:rPr>
          <w:rFonts w:ascii="Times New Roman" w:hAnsi="Times New Roman"/>
          <w:sz w:val="28"/>
          <w:szCs w:val="28"/>
        </w:rPr>
        <w:t>и переподготовки кадров</w:t>
      </w:r>
      <w:r w:rsidRPr="00B135C7">
        <w:rPr>
          <w:rFonts w:ascii="Times New Roman" w:hAnsi="Times New Roman"/>
          <w:sz w:val="28"/>
          <w:szCs w:val="28"/>
        </w:rPr>
        <w:t xml:space="preserve"> жилищно-коммунального хозяйства»</w:t>
      </w:r>
    </w:p>
    <w:p w:rsidR="00B135C7" w:rsidRPr="00B135C7" w:rsidRDefault="00B135C7" w:rsidP="00B135C7">
      <w:pPr>
        <w:jc w:val="center"/>
        <w:rPr>
          <w:rFonts w:ascii="Times New Roman" w:hAnsi="Times New Roman"/>
          <w:b/>
          <w:sz w:val="28"/>
          <w:szCs w:val="28"/>
        </w:rPr>
      </w:pPr>
    </w:p>
    <w:p w:rsidR="00B135C7" w:rsidRPr="00B135C7" w:rsidRDefault="00B135C7" w:rsidP="00B135C7">
      <w:pPr>
        <w:jc w:val="center"/>
        <w:rPr>
          <w:rFonts w:ascii="Times New Roman" w:hAnsi="Times New Roman"/>
          <w:b/>
          <w:sz w:val="28"/>
          <w:szCs w:val="28"/>
        </w:rPr>
      </w:pPr>
    </w:p>
    <w:p w:rsidR="000F1FDF" w:rsidRDefault="00B135C7" w:rsidP="000F1FDF">
      <w:pPr>
        <w:spacing w:line="240" w:lineRule="auto"/>
        <w:ind w:left="4248" w:firstLine="1422"/>
        <w:rPr>
          <w:rFonts w:ascii="Times New Roman" w:hAnsi="Times New Roman"/>
          <w:sz w:val="28"/>
          <w:szCs w:val="28"/>
        </w:rPr>
      </w:pPr>
      <w:r w:rsidRPr="00B135C7">
        <w:rPr>
          <w:rFonts w:ascii="Times New Roman" w:hAnsi="Times New Roman"/>
          <w:sz w:val="28"/>
          <w:szCs w:val="28"/>
        </w:rPr>
        <w:t>УТВЕРЖДАЮ</w:t>
      </w:r>
    </w:p>
    <w:p w:rsidR="00EA6171" w:rsidRDefault="00B135C7" w:rsidP="000F1FDF">
      <w:pPr>
        <w:spacing w:line="240" w:lineRule="auto"/>
        <w:ind w:left="4248" w:firstLine="1422"/>
        <w:rPr>
          <w:rFonts w:ascii="Times New Roman" w:hAnsi="Times New Roman"/>
          <w:sz w:val="28"/>
          <w:szCs w:val="28"/>
        </w:rPr>
      </w:pPr>
      <w:r w:rsidRPr="00B135C7">
        <w:rPr>
          <w:rFonts w:ascii="Times New Roman" w:hAnsi="Times New Roman"/>
          <w:sz w:val="28"/>
          <w:szCs w:val="28"/>
        </w:rPr>
        <w:t xml:space="preserve">Директор </w:t>
      </w:r>
      <w:proofErr w:type="gramStart"/>
      <w:r w:rsidRPr="00B135C7">
        <w:rPr>
          <w:rFonts w:ascii="Times New Roman" w:hAnsi="Times New Roman"/>
          <w:sz w:val="28"/>
          <w:szCs w:val="28"/>
        </w:rPr>
        <w:t>Гродненского</w:t>
      </w:r>
      <w:proofErr w:type="gramEnd"/>
      <w:r w:rsidRPr="00B135C7">
        <w:rPr>
          <w:rFonts w:ascii="Times New Roman" w:hAnsi="Times New Roman"/>
          <w:sz w:val="28"/>
          <w:szCs w:val="28"/>
        </w:rPr>
        <w:t xml:space="preserve"> </w:t>
      </w:r>
      <w:r w:rsidR="00EA6171">
        <w:rPr>
          <w:rFonts w:ascii="Times New Roman" w:hAnsi="Times New Roman"/>
          <w:sz w:val="28"/>
          <w:szCs w:val="28"/>
        </w:rPr>
        <w:t xml:space="preserve">   </w:t>
      </w:r>
    </w:p>
    <w:p w:rsidR="00EA6171" w:rsidRDefault="00B135C7" w:rsidP="000F1FDF">
      <w:pPr>
        <w:spacing w:line="240" w:lineRule="auto"/>
        <w:ind w:left="4248" w:firstLine="1422"/>
        <w:rPr>
          <w:rFonts w:ascii="Times New Roman" w:hAnsi="Times New Roman"/>
          <w:sz w:val="28"/>
          <w:szCs w:val="28"/>
        </w:rPr>
      </w:pPr>
      <w:r w:rsidRPr="00B135C7">
        <w:rPr>
          <w:rFonts w:ascii="Times New Roman" w:hAnsi="Times New Roman"/>
          <w:sz w:val="28"/>
          <w:szCs w:val="28"/>
        </w:rPr>
        <w:t>областного</w:t>
      </w:r>
      <w:r w:rsidR="000F1FDF">
        <w:rPr>
          <w:rFonts w:ascii="Times New Roman" w:hAnsi="Times New Roman"/>
          <w:sz w:val="28"/>
          <w:szCs w:val="28"/>
        </w:rPr>
        <w:t xml:space="preserve"> </w:t>
      </w:r>
      <w:r w:rsidR="000F1FDF">
        <w:rPr>
          <w:rFonts w:ascii="Times New Roman" w:hAnsi="Times New Roman"/>
          <w:sz w:val="28"/>
          <w:szCs w:val="28"/>
        </w:rPr>
        <w:tab/>
      </w:r>
      <w:r w:rsidR="000F1FDF">
        <w:rPr>
          <w:rFonts w:ascii="Times New Roman" w:hAnsi="Times New Roman"/>
          <w:sz w:val="28"/>
          <w:szCs w:val="28"/>
        </w:rPr>
        <w:tab/>
      </w:r>
      <w:r w:rsidRPr="00B135C7">
        <w:rPr>
          <w:rFonts w:ascii="Times New Roman" w:hAnsi="Times New Roman"/>
          <w:sz w:val="28"/>
          <w:szCs w:val="28"/>
        </w:rPr>
        <w:t xml:space="preserve">центра </w:t>
      </w:r>
      <w:r w:rsidR="00EA6171">
        <w:rPr>
          <w:rFonts w:ascii="Times New Roman" w:hAnsi="Times New Roman"/>
          <w:sz w:val="28"/>
          <w:szCs w:val="28"/>
        </w:rPr>
        <w:t xml:space="preserve"> </w:t>
      </w:r>
    </w:p>
    <w:p w:rsidR="00B135C7" w:rsidRPr="00B135C7" w:rsidRDefault="001B25B4" w:rsidP="000F1FDF">
      <w:pPr>
        <w:spacing w:line="240" w:lineRule="auto"/>
        <w:ind w:left="4248" w:firstLine="1422"/>
        <w:rPr>
          <w:rFonts w:ascii="Times New Roman" w:hAnsi="Times New Roman"/>
          <w:sz w:val="28"/>
          <w:szCs w:val="28"/>
        </w:rPr>
      </w:pPr>
      <w:r>
        <w:rPr>
          <w:rFonts w:ascii="Times New Roman" w:hAnsi="Times New Roman"/>
          <w:sz w:val="28"/>
          <w:szCs w:val="28"/>
        </w:rPr>
        <w:t xml:space="preserve">подготовки, повышения </w:t>
      </w:r>
      <w:r w:rsidR="000F1FDF">
        <w:rPr>
          <w:rFonts w:ascii="Times New Roman" w:hAnsi="Times New Roman"/>
          <w:sz w:val="28"/>
          <w:szCs w:val="28"/>
        </w:rPr>
        <w:tab/>
      </w:r>
      <w:r w:rsidR="000F1FDF">
        <w:rPr>
          <w:rFonts w:ascii="Times New Roman" w:hAnsi="Times New Roman"/>
          <w:sz w:val="28"/>
          <w:szCs w:val="28"/>
        </w:rPr>
        <w:tab/>
      </w:r>
      <w:r w:rsidR="000F1FDF">
        <w:rPr>
          <w:rFonts w:ascii="Times New Roman" w:hAnsi="Times New Roman"/>
          <w:sz w:val="28"/>
          <w:szCs w:val="28"/>
        </w:rPr>
        <w:tab/>
      </w:r>
      <w:r>
        <w:rPr>
          <w:rFonts w:ascii="Times New Roman" w:hAnsi="Times New Roman"/>
          <w:sz w:val="28"/>
          <w:szCs w:val="28"/>
        </w:rPr>
        <w:t xml:space="preserve">квалификации и переподготовки </w:t>
      </w:r>
      <w:r w:rsidR="00EA6171">
        <w:rPr>
          <w:rFonts w:ascii="Times New Roman" w:hAnsi="Times New Roman"/>
          <w:sz w:val="28"/>
          <w:szCs w:val="28"/>
        </w:rPr>
        <w:tab/>
      </w:r>
      <w:r w:rsidR="00EA6171">
        <w:rPr>
          <w:rFonts w:ascii="Times New Roman" w:hAnsi="Times New Roman"/>
          <w:sz w:val="28"/>
          <w:szCs w:val="28"/>
        </w:rPr>
        <w:tab/>
      </w:r>
      <w:r>
        <w:rPr>
          <w:rFonts w:ascii="Times New Roman" w:hAnsi="Times New Roman"/>
          <w:sz w:val="28"/>
          <w:szCs w:val="28"/>
        </w:rPr>
        <w:t>кадров ЖКХ</w:t>
      </w:r>
    </w:p>
    <w:p w:rsidR="00B135C7" w:rsidRDefault="00EA6171" w:rsidP="000F1FDF">
      <w:pPr>
        <w:spacing w:line="240" w:lineRule="auto"/>
        <w:ind w:left="4248" w:firstLine="1564"/>
        <w:rPr>
          <w:rFonts w:ascii="Times New Roman" w:hAnsi="Times New Roman"/>
          <w:sz w:val="28"/>
          <w:szCs w:val="28"/>
        </w:rPr>
      </w:pPr>
      <w:r>
        <w:rPr>
          <w:rFonts w:ascii="Times New Roman" w:hAnsi="Times New Roman"/>
          <w:sz w:val="28"/>
          <w:szCs w:val="28"/>
        </w:rPr>
        <w:t>________________</w:t>
      </w:r>
      <w:r w:rsidR="00B135C7" w:rsidRPr="00B135C7">
        <w:rPr>
          <w:rFonts w:ascii="Times New Roman" w:hAnsi="Times New Roman"/>
          <w:sz w:val="28"/>
          <w:szCs w:val="28"/>
        </w:rPr>
        <w:t xml:space="preserve"> А.В.Есипок </w:t>
      </w:r>
      <w:r w:rsidR="00B135C7">
        <w:rPr>
          <w:rFonts w:ascii="Times New Roman" w:hAnsi="Times New Roman"/>
          <w:sz w:val="28"/>
          <w:szCs w:val="28"/>
        </w:rPr>
        <w:t xml:space="preserve">      </w:t>
      </w:r>
    </w:p>
    <w:p w:rsidR="00B135C7" w:rsidRPr="00B135C7" w:rsidRDefault="000F1FDF" w:rsidP="000F1FDF">
      <w:pPr>
        <w:spacing w:line="240" w:lineRule="auto"/>
        <w:ind w:left="4248" w:firstLine="708"/>
        <w:rPr>
          <w:rFonts w:ascii="Times New Roman" w:hAnsi="Times New Roman"/>
          <w:sz w:val="28"/>
          <w:szCs w:val="28"/>
        </w:rPr>
      </w:pPr>
      <w:r>
        <w:rPr>
          <w:rFonts w:ascii="Times New Roman" w:hAnsi="Times New Roman"/>
          <w:sz w:val="28"/>
          <w:szCs w:val="28"/>
        </w:rPr>
        <w:t xml:space="preserve">           </w:t>
      </w:r>
      <w:r w:rsidR="00B135C7">
        <w:rPr>
          <w:rFonts w:ascii="Times New Roman" w:hAnsi="Times New Roman"/>
          <w:sz w:val="28"/>
          <w:szCs w:val="28"/>
        </w:rPr>
        <w:t>«</w:t>
      </w:r>
      <w:r w:rsidR="00B02081">
        <w:rPr>
          <w:rFonts w:ascii="Times New Roman" w:hAnsi="Times New Roman"/>
          <w:sz w:val="28"/>
          <w:szCs w:val="28"/>
        </w:rPr>
        <w:t>06</w:t>
      </w:r>
      <w:r w:rsidR="00B135C7">
        <w:rPr>
          <w:rFonts w:ascii="Times New Roman" w:hAnsi="Times New Roman"/>
          <w:sz w:val="28"/>
          <w:szCs w:val="28"/>
        </w:rPr>
        <w:t>»</w:t>
      </w:r>
      <w:r w:rsidR="00B02081">
        <w:rPr>
          <w:rFonts w:ascii="Times New Roman" w:hAnsi="Times New Roman"/>
          <w:sz w:val="28"/>
          <w:szCs w:val="28"/>
        </w:rPr>
        <w:t xml:space="preserve">февраля </w:t>
      </w:r>
      <w:r w:rsidR="00B135C7" w:rsidRPr="00B135C7">
        <w:rPr>
          <w:rFonts w:ascii="Times New Roman" w:hAnsi="Times New Roman"/>
          <w:sz w:val="28"/>
          <w:szCs w:val="28"/>
        </w:rPr>
        <w:t xml:space="preserve"> 20</w:t>
      </w:r>
      <w:r w:rsidR="00DA75F5">
        <w:rPr>
          <w:rFonts w:ascii="Times New Roman" w:hAnsi="Times New Roman"/>
          <w:sz w:val="28"/>
          <w:szCs w:val="28"/>
        </w:rPr>
        <w:t>2</w:t>
      </w:r>
      <w:r w:rsidR="006F33AC">
        <w:rPr>
          <w:rFonts w:ascii="Times New Roman" w:hAnsi="Times New Roman"/>
          <w:sz w:val="28"/>
          <w:szCs w:val="28"/>
        </w:rPr>
        <w:t>3</w:t>
      </w:r>
      <w:r w:rsidR="00B02081">
        <w:rPr>
          <w:rFonts w:ascii="Times New Roman" w:hAnsi="Times New Roman"/>
          <w:sz w:val="28"/>
          <w:szCs w:val="28"/>
        </w:rPr>
        <w:t>года</w:t>
      </w:r>
    </w:p>
    <w:p w:rsidR="00B24EAE" w:rsidRPr="000C078A" w:rsidRDefault="00B24EAE" w:rsidP="00B24EAE">
      <w:pPr>
        <w:spacing w:line="240" w:lineRule="auto"/>
        <w:rPr>
          <w:sz w:val="24"/>
          <w:szCs w:val="24"/>
        </w:rPr>
      </w:pPr>
    </w:p>
    <w:p w:rsidR="00B24EAE" w:rsidRPr="000C078A" w:rsidRDefault="00B24EAE" w:rsidP="00B24EAE">
      <w:pPr>
        <w:spacing w:line="240" w:lineRule="auto"/>
        <w:rPr>
          <w:sz w:val="24"/>
          <w:szCs w:val="24"/>
        </w:rPr>
      </w:pPr>
    </w:p>
    <w:p w:rsidR="00B24EAE" w:rsidRPr="000C078A" w:rsidRDefault="00B24EAE" w:rsidP="00B24EAE">
      <w:pPr>
        <w:spacing w:line="240" w:lineRule="auto"/>
        <w:rPr>
          <w:sz w:val="24"/>
          <w:szCs w:val="24"/>
        </w:rPr>
      </w:pPr>
    </w:p>
    <w:p w:rsidR="00B24EAE" w:rsidRPr="000C078A" w:rsidRDefault="00B24EAE" w:rsidP="00B24EAE">
      <w:pPr>
        <w:spacing w:line="240" w:lineRule="auto"/>
        <w:rPr>
          <w:sz w:val="24"/>
          <w:szCs w:val="24"/>
        </w:rPr>
      </w:pPr>
    </w:p>
    <w:p w:rsidR="00B24EAE" w:rsidRPr="000C078A" w:rsidRDefault="00B24EAE" w:rsidP="00B24EAE">
      <w:pPr>
        <w:spacing w:line="240" w:lineRule="auto"/>
        <w:rPr>
          <w:sz w:val="24"/>
          <w:szCs w:val="24"/>
        </w:rPr>
      </w:pPr>
    </w:p>
    <w:p w:rsidR="00B24EAE" w:rsidRPr="000C078A" w:rsidRDefault="00B24EAE" w:rsidP="00B24EAE">
      <w:pPr>
        <w:spacing w:line="240" w:lineRule="auto"/>
        <w:rPr>
          <w:sz w:val="24"/>
          <w:szCs w:val="24"/>
        </w:rPr>
      </w:pPr>
    </w:p>
    <w:p w:rsidR="00B24EAE" w:rsidRPr="000C078A" w:rsidRDefault="00B24EAE" w:rsidP="00B24EAE">
      <w:pPr>
        <w:spacing w:line="240" w:lineRule="auto"/>
        <w:rPr>
          <w:sz w:val="24"/>
          <w:szCs w:val="24"/>
        </w:rPr>
      </w:pPr>
    </w:p>
    <w:p w:rsidR="00B24EAE" w:rsidRPr="000C078A" w:rsidRDefault="00B24EAE" w:rsidP="00B24EAE">
      <w:pPr>
        <w:spacing w:line="240" w:lineRule="auto"/>
        <w:rPr>
          <w:sz w:val="24"/>
          <w:szCs w:val="24"/>
        </w:rPr>
      </w:pPr>
    </w:p>
    <w:p w:rsidR="00B24EAE" w:rsidRPr="007D22DB" w:rsidRDefault="00B24EAE" w:rsidP="00B24EAE">
      <w:pPr>
        <w:spacing w:line="240" w:lineRule="auto"/>
        <w:jc w:val="center"/>
        <w:rPr>
          <w:rFonts w:ascii="Times New Roman" w:hAnsi="Times New Roman"/>
          <w:b/>
          <w:sz w:val="32"/>
          <w:szCs w:val="32"/>
        </w:rPr>
      </w:pPr>
      <w:r w:rsidRPr="007D22DB">
        <w:rPr>
          <w:rFonts w:ascii="Times New Roman" w:hAnsi="Times New Roman"/>
          <w:b/>
          <w:sz w:val="32"/>
          <w:szCs w:val="32"/>
        </w:rPr>
        <w:t>ПОЛОЖЕНИЕ</w:t>
      </w:r>
    </w:p>
    <w:p w:rsidR="0001236C" w:rsidRPr="007D22DB" w:rsidRDefault="0001236C" w:rsidP="00B24EAE">
      <w:pPr>
        <w:spacing w:line="240" w:lineRule="auto"/>
        <w:jc w:val="center"/>
        <w:rPr>
          <w:rFonts w:ascii="Times New Roman" w:hAnsi="Times New Roman"/>
          <w:b/>
          <w:sz w:val="32"/>
          <w:szCs w:val="32"/>
        </w:rPr>
      </w:pPr>
    </w:p>
    <w:p w:rsidR="00B24EAE" w:rsidRPr="007D22DB" w:rsidRDefault="00B24EAE" w:rsidP="00B24EAE">
      <w:pPr>
        <w:spacing w:line="240" w:lineRule="auto"/>
        <w:jc w:val="center"/>
        <w:rPr>
          <w:rFonts w:ascii="Times New Roman" w:hAnsi="Times New Roman"/>
          <w:b/>
          <w:sz w:val="32"/>
          <w:szCs w:val="32"/>
        </w:rPr>
      </w:pPr>
      <w:r w:rsidRPr="007D22DB">
        <w:rPr>
          <w:rFonts w:ascii="Times New Roman" w:hAnsi="Times New Roman"/>
          <w:b/>
          <w:sz w:val="32"/>
          <w:szCs w:val="32"/>
        </w:rPr>
        <w:t>о планировании и организации образовательного процесса</w:t>
      </w:r>
    </w:p>
    <w:p w:rsidR="00B24EAE" w:rsidRPr="000C078A" w:rsidRDefault="00B24EAE" w:rsidP="00B24EAE">
      <w:pPr>
        <w:spacing w:line="240" w:lineRule="auto"/>
        <w:jc w:val="center"/>
        <w:rPr>
          <w:rFonts w:ascii="Times New Roman" w:hAnsi="Times New Roman"/>
          <w:sz w:val="24"/>
          <w:szCs w:val="24"/>
        </w:rPr>
      </w:pPr>
    </w:p>
    <w:p w:rsidR="00B24EAE" w:rsidRPr="000C078A" w:rsidRDefault="00B24EAE" w:rsidP="00B24EAE">
      <w:pPr>
        <w:spacing w:line="240" w:lineRule="auto"/>
        <w:jc w:val="center"/>
        <w:rPr>
          <w:rFonts w:ascii="Times New Roman" w:hAnsi="Times New Roman"/>
          <w:sz w:val="24"/>
          <w:szCs w:val="24"/>
        </w:rPr>
      </w:pPr>
    </w:p>
    <w:p w:rsidR="00B24EAE" w:rsidRPr="000C078A" w:rsidRDefault="00B24EAE" w:rsidP="00B24EAE">
      <w:pPr>
        <w:spacing w:line="240" w:lineRule="auto"/>
        <w:jc w:val="center"/>
        <w:rPr>
          <w:rFonts w:ascii="Times New Roman" w:hAnsi="Times New Roman"/>
          <w:sz w:val="24"/>
          <w:szCs w:val="24"/>
        </w:rPr>
      </w:pPr>
    </w:p>
    <w:p w:rsidR="00B24EAE" w:rsidRPr="000C078A" w:rsidRDefault="00B24EAE" w:rsidP="00B24EAE">
      <w:pPr>
        <w:spacing w:line="240" w:lineRule="auto"/>
        <w:jc w:val="center"/>
        <w:rPr>
          <w:rFonts w:ascii="Times New Roman" w:hAnsi="Times New Roman"/>
          <w:sz w:val="24"/>
          <w:szCs w:val="24"/>
        </w:rPr>
      </w:pPr>
    </w:p>
    <w:p w:rsidR="00B24EAE" w:rsidRPr="000C078A" w:rsidRDefault="00B24EAE" w:rsidP="00B24EAE">
      <w:pPr>
        <w:spacing w:line="240" w:lineRule="auto"/>
        <w:jc w:val="center"/>
        <w:rPr>
          <w:rFonts w:ascii="Times New Roman" w:hAnsi="Times New Roman"/>
          <w:sz w:val="24"/>
          <w:szCs w:val="24"/>
        </w:rPr>
      </w:pPr>
    </w:p>
    <w:p w:rsidR="00B24EAE" w:rsidRPr="000C078A" w:rsidRDefault="00B24EAE" w:rsidP="00B24EAE">
      <w:pPr>
        <w:spacing w:line="240" w:lineRule="auto"/>
        <w:jc w:val="center"/>
        <w:rPr>
          <w:rFonts w:ascii="Times New Roman" w:hAnsi="Times New Roman"/>
          <w:sz w:val="24"/>
          <w:szCs w:val="24"/>
        </w:rPr>
      </w:pPr>
    </w:p>
    <w:p w:rsidR="00B24EAE" w:rsidRDefault="00B24EAE" w:rsidP="00B24EAE">
      <w:pPr>
        <w:spacing w:line="240" w:lineRule="auto"/>
        <w:jc w:val="center"/>
        <w:rPr>
          <w:rFonts w:ascii="Times New Roman" w:hAnsi="Times New Roman"/>
          <w:sz w:val="24"/>
          <w:szCs w:val="24"/>
        </w:rPr>
      </w:pPr>
    </w:p>
    <w:p w:rsidR="00B135C7" w:rsidRDefault="00B135C7" w:rsidP="00B24EAE">
      <w:pPr>
        <w:spacing w:line="240" w:lineRule="auto"/>
        <w:jc w:val="center"/>
        <w:rPr>
          <w:rFonts w:ascii="Times New Roman" w:hAnsi="Times New Roman"/>
          <w:sz w:val="24"/>
          <w:szCs w:val="24"/>
        </w:rPr>
      </w:pPr>
    </w:p>
    <w:p w:rsidR="00B135C7" w:rsidRDefault="00B135C7" w:rsidP="00B24EAE">
      <w:pPr>
        <w:spacing w:line="240" w:lineRule="auto"/>
        <w:jc w:val="center"/>
        <w:rPr>
          <w:rFonts w:ascii="Times New Roman" w:hAnsi="Times New Roman"/>
          <w:sz w:val="24"/>
          <w:szCs w:val="24"/>
        </w:rPr>
      </w:pPr>
    </w:p>
    <w:p w:rsidR="00B135C7" w:rsidRDefault="00B135C7" w:rsidP="00B24EAE">
      <w:pPr>
        <w:spacing w:line="240" w:lineRule="auto"/>
        <w:jc w:val="center"/>
        <w:rPr>
          <w:rFonts w:ascii="Times New Roman" w:hAnsi="Times New Roman"/>
          <w:sz w:val="24"/>
          <w:szCs w:val="24"/>
        </w:rPr>
      </w:pPr>
    </w:p>
    <w:p w:rsidR="00B135C7" w:rsidRDefault="00B135C7" w:rsidP="00B24EAE">
      <w:pPr>
        <w:spacing w:line="240" w:lineRule="auto"/>
        <w:jc w:val="center"/>
        <w:rPr>
          <w:rFonts w:ascii="Times New Roman" w:hAnsi="Times New Roman"/>
          <w:sz w:val="24"/>
          <w:szCs w:val="24"/>
        </w:rPr>
      </w:pPr>
    </w:p>
    <w:p w:rsidR="00B135C7" w:rsidRDefault="00B135C7" w:rsidP="00B24EAE">
      <w:pPr>
        <w:spacing w:line="240" w:lineRule="auto"/>
        <w:jc w:val="center"/>
        <w:rPr>
          <w:rFonts w:ascii="Times New Roman" w:hAnsi="Times New Roman"/>
          <w:sz w:val="24"/>
          <w:szCs w:val="24"/>
        </w:rPr>
      </w:pPr>
    </w:p>
    <w:p w:rsidR="00B135C7" w:rsidRDefault="00B135C7" w:rsidP="00B24EAE">
      <w:pPr>
        <w:spacing w:line="240" w:lineRule="auto"/>
        <w:jc w:val="center"/>
        <w:rPr>
          <w:rFonts w:ascii="Times New Roman" w:hAnsi="Times New Roman"/>
          <w:sz w:val="24"/>
          <w:szCs w:val="24"/>
        </w:rPr>
      </w:pPr>
    </w:p>
    <w:p w:rsidR="00B135C7" w:rsidRDefault="00B135C7" w:rsidP="00B24EAE">
      <w:pPr>
        <w:spacing w:line="240" w:lineRule="auto"/>
        <w:jc w:val="center"/>
        <w:rPr>
          <w:rFonts w:ascii="Times New Roman" w:hAnsi="Times New Roman"/>
          <w:sz w:val="24"/>
          <w:szCs w:val="24"/>
        </w:rPr>
      </w:pPr>
    </w:p>
    <w:p w:rsidR="00B135C7" w:rsidRDefault="00B135C7" w:rsidP="00B24EAE">
      <w:pPr>
        <w:spacing w:line="240" w:lineRule="auto"/>
        <w:jc w:val="center"/>
        <w:rPr>
          <w:rFonts w:ascii="Times New Roman" w:hAnsi="Times New Roman"/>
          <w:sz w:val="24"/>
          <w:szCs w:val="24"/>
        </w:rPr>
      </w:pPr>
    </w:p>
    <w:p w:rsidR="00B24EAE" w:rsidRPr="000C078A" w:rsidRDefault="00B24EAE" w:rsidP="00B24EAE">
      <w:pPr>
        <w:spacing w:line="240" w:lineRule="auto"/>
        <w:jc w:val="center"/>
        <w:rPr>
          <w:rFonts w:ascii="Times New Roman" w:hAnsi="Times New Roman"/>
          <w:sz w:val="24"/>
          <w:szCs w:val="24"/>
        </w:rPr>
      </w:pPr>
    </w:p>
    <w:p w:rsidR="00B24EAE" w:rsidRPr="000C078A" w:rsidRDefault="00B24EAE" w:rsidP="00B24EAE">
      <w:pPr>
        <w:spacing w:line="240" w:lineRule="auto"/>
        <w:jc w:val="center"/>
        <w:rPr>
          <w:rFonts w:ascii="Times New Roman" w:hAnsi="Times New Roman"/>
          <w:sz w:val="24"/>
          <w:szCs w:val="24"/>
        </w:rPr>
      </w:pPr>
    </w:p>
    <w:p w:rsidR="00B24EAE" w:rsidRPr="000C078A" w:rsidRDefault="00B24EAE" w:rsidP="00B24EAE">
      <w:pPr>
        <w:spacing w:line="240" w:lineRule="auto"/>
        <w:jc w:val="center"/>
        <w:rPr>
          <w:rFonts w:ascii="Times New Roman" w:hAnsi="Times New Roman"/>
          <w:sz w:val="24"/>
          <w:szCs w:val="24"/>
        </w:rPr>
      </w:pPr>
    </w:p>
    <w:p w:rsidR="00B24EAE" w:rsidRPr="000C078A" w:rsidRDefault="00B24EAE" w:rsidP="00B24EAE">
      <w:pPr>
        <w:spacing w:line="240" w:lineRule="auto"/>
        <w:jc w:val="center"/>
        <w:rPr>
          <w:rFonts w:ascii="Times New Roman" w:hAnsi="Times New Roman"/>
          <w:sz w:val="24"/>
          <w:szCs w:val="24"/>
        </w:rPr>
      </w:pPr>
    </w:p>
    <w:p w:rsidR="00AF0BC8" w:rsidRDefault="00AF0BC8" w:rsidP="00B24EAE">
      <w:pPr>
        <w:spacing w:line="240" w:lineRule="auto"/>
        <w:jc w:val="center"/>
        <w:rPr>
          <w:rFonts w:ascii="Times New Roman" w:hAnsi="Times New Roman"/>
          <w:sz w:val="24"/>
          <w:szCs w:val="24"/>
        </w:rPr>
      </w:pPr>
    </w:p>
    <w:p w:rsidR="00AF0BC8" w:rsidRDefault="00AF0BC8" w:rsidP="00B24EAE">
      <w:pPr>
        <w:spacing w:line="240" w:lineRule="auto"/>
        <w:jc w:val="center"/>
        <w:rPr>
          <w:rFonts w:ascii="Times New Roman" w:hAnsi="Times New Roman"/>
          <w:sz w:val="24"/>
          <w:szCs w:val="24"/>
        </w:rPr>
      </w:pPr>
    </w:p>
    <w:p w:rsidR="00AF0BC8" w:rsidRDefault="00AF0BC8" w:rsidP="00B24EAE">
      <w:pPr>
        <w:spacing w:line="240" w:lineRule="auto"/>
        <w:jc w:val="center"/>
        <w:rPr>
          <w:rFonts w:ascii="Times New Roman" w:hAnsi="Times New Roman"/>
          <w:sz w:val="24"/>
          <w:szCs w:val="24"/>
        </w:rPr>
      </w:pPr>
    </w:p>
    <w:p w:rsidR="00B24EAE" w:rsidRPr="00103011" w:rsidRDefault="00B24EAE" w:rsidP="00B24EAE">
      <w:pPr>
        <w:spacing w:line="240" w:lineRule="auto"/>
        <w:jc w:val="center"/>
        <w:rPr>
          <w:rFonts w:ascii="Times New Roman" w:hAnsi="Times New Roman"/>
          <w:sz w:val="24"/>
          <w:szCs w:val="24"/>
        </w:rPr>
      </w:pPr>
      <w:r>
        <w:rPr>
          <w:rFonts w:ascii="Times New Roman" w:hAnsi="Times New Roman"/>
          <w:sz w:val="24"/>
          <w:szCs w:val="24"/>
        </w:rPr>
        <w:t>Гродно</w:t>
      </w:r>
      <w:r w:rsidRPr="000C078A">
        <w:rPr>
          <w:rFonts w:ascii="Times New Roman" w:hAnsi="Times New Roman"/>
          <w:sz w:val="24"/>
          <w:szCs w:val="24"/>
        </w:rPr>
        <w:t>,</w:t>
      </w:r>
      <w:r>
        <w:rPr>
          <w:rFonts w:ascii="Times New Roman" w:hAnsi="Times New Roman"/>
          <w:sz w:val="24"/>
          <w:szCs w:val="24"/>
        </w:rPr>
        <w:t xml:space="preserve"> </w:t>
      </w:r>
      <w:r w:rsidRPr="000C078A">
        <w:rPr>
          <w:rFonts w:ascii="Times New Roman" w:hAnsi="Times New Roman"/>
          <w:sz w:val="24"/>
          <w:szCs w:val="24"/>
        </w:rPr>
        <w:t>20</w:t>
      </w:r>
      <w:r w:rsidR="00DA75F5">
        <w:rPr>
          <w:rFonts w:ascii="Times New Roman" w:hAnsi="Times New Roman"/>
          <w:sz w:val="24"/>
          <w:szCs w:val="24"/>
        </w:rPr>
        <w:t>2</w:t>
      </w:r>
      <w:r w:rsidR="001B25B4">
        <w:rPr>
          <w:rFonts w:ascii="Times New Roman" w:hAnsi="Times New Roman"/>
          <w:sz w:val="24"/>
          <w:szCs w:val="24"/>
        </w:rPr>
        <w:t>3</w:t>
      </w:r>
    </w:p>
    <w:p w:rsidR="00B24EAE" w:rsidRPr="00B135C7" w:rsidRDefault="00B24EAE" w:rsidP="00B24EAE">
      <w:pPr>
        <w:spacing w:line="240" w:lineRule="auto"/>
        <w:jc w:val="center"/>
        <w:rPr>
          <w:rFonts w:ascii="Times New Roman" w:hAnsi="Times New Roman"/>
          <w:sz w:val="28"/>
          <w:szCs w:val="28"/>
        </w:rPr>
      </w:pPr>
      <w:r>
        <w:rPr>
          <w:rFonts w:ascii="Times New Roman" w:hAnsi="Times New Roman"/>
          <w:sz w:val="24"/>
          <w:szCs w:val="24"/>
        </w:rPr>
        <w:br w:type="page"/>
      </w:r>
      <w:r w:rsidRPr="00B135C7">
        <w:rPr>
          <w:rFonts w:ascii="Times New Roman" w:hAnsi="Times New Roman"/>
          <w:sz w:val="28"/>
          <w:szCs w:val="28"/>
        </w:rPr>
        <w:lastRenderedPageBreak/>
        <w:t>ОГЛАВЛЕНИЕ</w:t>
      </w:r>
    </w:p>
    <w:p w:rsidR="00B24EAE" w:rsidRPr="00B135C7" w:rsidRDefault="00B24EAE" w:rsidP="00B24EAE">
      <w:pPr>
        <w:spacing w:line="240" w:lineRule="auto"/>
        <w:rPr>
          <w:rFonts w:ascii="Times New Roman" w:hAnsi="Times New Roman"/>
          <w:sz w:val="28"/>
          <w:szCs w:val="28"/>
        </w:rPr>
      </w:pPr>
    </w:p>
    <w:p w:rsidR="00B24EAE" w:rsidRPr="00B135C7" w:rsidRDefault="00B24EAE" w:rsidP="00B24EAE">
      <w:pPr>
        <w:spacing w:line="240" w:lineRule="auto"/>
        <w:rPr>
          <w:rFonts w:ascii="Times New Roman" w:hAnsi="Times New Roman"/>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5886"/>
        <w:gridCol w:w="3281"/>
      </w:tblGrid>
      <w:tr w:rsidR="006F33AC" w:rsidTr="006F33AC">
        <w:tc>
          <w:tcPr>
            <w:tcW w:w="675" w:type="dxa"/>
          </w:tcPr>
          <w:p w:rsidR="006F33AC" w:rsidRDefault="006F33AC" w:rsidP="00B24EAE">
            <w:pPr>
              <w:ind w:firstLine="0"/>
              <w:rPr>
                <w:rFonts w:ascii="Times New Roman" w:hAnsi="Times New Roman"/>
                <w:sz w:val="28"/>
                <w:szCs w:val="28"/>
              </w:rPr>
            </w:pPr>
            <w:r>
              <w:rPr>
                <w:rFonts w:ascii="Times New Roman" w:hAnsi="Times New Roman"/>
                <w:sz w:val="28"/>
                <w:szCs w:val="28"/>
              </w:rPr>
              <w:t>1.</w:t>
            </w:r>
          </w:p>
        </w:tc>
        <w:tc>
          <w:tcPr>
            <w:tcW w:w="5886" w:type="dxa"/>
          </w:tcPr>
          <w:p w:rsidR="006F33AC" w:rsidRDefault="006F33AC" w:rsidP="00B24EAE">
            <w:pPr>
              <w:ind w:firstLine="0"/>
              <w:rPr>
                <w:rFonts w:ascii="Times New Roman" w:hAnsi="Times New Roman"/>
                <w:sz w:val="28"/>
                <w:szCs w:val="28"/>
              </w:rPr>
            </w:pPr>
            <w:r w:rsidRPr="0081748E">
              <w:rPr>
                <w:rFonts w:ascii="Times New Roman" w:hAnsi="Times New Roman"/>
                <w:sz w:val="28"/>
                <w:szCs w:val="28"/>
              </w:rPr>
              <w:t>Общие положения</w:t>
            </w:r>
          </w:p>
        </w:tc>
        <w:tc>
          <w:tcPr>
            <w:tcW w:w="3281" w:type="dxa"/>
          </w:tcPr>
          <w:p w:rsidR="006F33AC" w:rsidRDefault="006F33AC" w:rsidP="00B24EAE">
            <w:pPr>
              <w:ind w:firstLine="0"/>
              <w:rPr>
                <w:rFonts w:ascii="Times New Roman" w:hAnsi="Times New Roman"/>
                <w:sz w:val="28"/>
                <w:szCs w:val="28"/>
              </w:rPr>
            </w:pPr>
            <w:r>
              <w:rPr>
                <w:rFonts w:ascii="Times New Roman" w:hAnsi="Times New Roman"/>
                <w:sz w:val="28"/>
                <w:szCs w:val="28"/>
              </w:rPr>
              <w:t>3-4  стр.</w:t>
            </w:r>
          </w:p>
        </w:tc>
      </w:tr>
      <w:tr w:rsidR="006F33AC" w:rsidTr="006F33AC">
        <w:tc>
          <w:tcPr>
            <w:tcW w:w="675" w:type="dxa"/>
          </w:tcPr>
          <w:p w:rsidR="006F33AC" w:rsidRDefault="006F33AC" w:rsidP="00B24EAE">
            <w:pPr>
              <w:ind w:firstLine="0"/>
              <w:rPr>
                <w:rFonts w:ascii="Times New Roman" w:hAnsi="Times New Roman"/>
                <w:sz w:val="28"/>
                <w:szCs w:val="28"/>
              </w:rPr>
            </w:pPr>
            <w:r>
              <w:rPr>
                <w:rFonts w:ascii="Times New Roman" w:hAnsi="Times New Roman"/>
                <w:sz w:val="28"/>
                <w:szCs w:val="28"/>
              </w:rPr>
              <w:t>2.</w:t>
            </w:r>
          </w:p>
        </w:tc>
        <w:tc>
          <w:tcPr>
            <w:tcW w:w="5886" w:type="dxa"/>
          </w:tcPr>
          <w:p w:rsidR="006F33AC" w:rsidRDefault="006F33AC" w:rsidP="006F33AC">
            <w:pPr>
              <w:pStyle w:val="1"/>
              <w:ind w:left="0" w:firstLine="0"/>
              <w:rPr>
                <w:rFonts w:ascii="Times New Roman" w:hAnsi="Times New Roman"/>
                <w:sz w:val="28"/>
                <w:szCs w:val="28"/>
              </w:rPr>
            </w:pPr>
            <w:r w:rsidRPr="0081748E">
              <w:rPr>
                <w:rFonts w:ascii="Times New Roman" w:hAnsi="Times New Roman"/>
                <w:sz w:val="28"/>
                <w:szCs w:val="28"/>
              </w:rPr>
              <w:t>Руководство образовательным процессом</w:t>
            </w:r>
          </w:p>
        </w:tc>
        <w:tc>
          <w:tcPr>
            <w:tcW w:w="3281" w:type="dxa"/>
          </w:tcPr>
          <w:p w:rsidR="006F33AC" w:rsidRDefault="006F33AC" w:rsidP="00B24EAE">
            <w:pPr>
              <w:ind w:firstLine="0"/>
              <w:rPr>
                <w:rFonts w:ascii="Times New Roman" w:hAnsi="Times New Roman"/>
                <w:sz w:val="28"/>
                <w:szCs w:val="28"/>
              </w:rPr>
            </w:pPr>
            <w:r>
              <w:rPr>
                <w:rFonts w:ascii="Times New Roman" w:hAnsi="Times New Roman"/>
                <w:sz w:val="28"/>
                <w:szCs w:val="28"/>
              </w:rPr>
              <w:t>4-5 стр.</w:t>
            </w:r>
          </w:p>
        </w:tc>
      </w:tr>
      <w:tr w:rsidR="006F33AC" w:rsidTr="006F33AC">
        <w:tc>
          <w:tcPr>
            <w:tcW w:w="675" w:type="dxa"/>
          </w:tcPr>
          <w:p w:rsidR="006F33AC" w:rsidRDefault="006F33AC" w:rsidP="00B24EAE">
            <w:pPr>
              <w:ind w:firstLine="0"/>
              <w:rPr>
                <w:rFonts w:ascii="Times New Roman" w:hAnsi="Times New Roman"/>
                <w:sz w:val="28"/>
                <w:szCs w:val="28"/>
              </w:rPr>
            </w:pPr>
            <w:r>
              <w:rPr>
                <w:rFonts w:ascii="Times New Roman" w:hAnsi="Times New Roman"/>
                <w:sz w:val="28"/>
                <w:szCs w:val="28"/>
              </w:rPr>
              <w:t>3.</w:t>
            </w:r>
          </w:p>
        </w:tc>
        <w:tc>
          <w:tcPr>
            <w:tcW w:w="5886" w:type="dxa"/>
          </w:tcPr>
          <w:p w:rsidR="006F33AC" w:rsidRPr="006F33AC" w:rsidRDefault="006F33AC" w:rsidP="006F33AC">
            <w:pPr>
              <w:pStyle w:val="1"/>
              <w:numPr>
                <w:ilvl w:val="0"/>
                <w:numId w:val="17"/>
              </w:numPr>
              <w:ind w:left="0"/>
              <w:rPr>
                <w:rFonts w:ascii="Times New Roman" w:hAnsi="Times New Roman"/>
                <w:sz w:val="28"/>
                <w:szCs w:val="28"/>
              </w:rPr>
            </w:pPr>
            <w:r w:rsidRPr="0081748E">
              <w:rPr>
                <w:rFonts w:ascii="Times New Roman" w:hAnsi="Times New Roman"/>
                <w:sz w:val="28"/>
                <w:szCs w:val="28"/>
              </w:rPr>
              <w:t>Планирование образовательного процесса</w:t>
            </w:r>
          </w:p>
        </w:tc>
        <w:tc>
          <w:tcPr>
            <w:tcW w:w="3281" w:type="dxa"/>
          </w:tcPr>
          <w:p w:rsidR="006F33AC" w:rsidRDefault="006F33AC" w:rsidP="00B24EAE">
            <w:pPr>
              <w:ind w:firstLine="0"/>
              <w:rPr>
                <w:rFonts w:ascii="Times New Roman" w:hAnsi="Times New Roman"/>
                <w:sz w:val="28"/>
                <w:szCs w:val="28"/>
              </w:rPr>
            </w:pPr>
            <w:r>
              <w:rPr>
                <w:rFonts w:ascii="Times New Roman" w:hAnsi="Times New Roman"/>
                <w:sz w:val="28"/>
                <w:szCs w:val="28"/>
              </w:rPr>
              <w:t>5-6 стр.</w:t>
            </w:r>
          </w:p>
        </w:tc>
      </w:tr>
      <w:tr w:rsidR="006F33AC" w:rsidTr="006F33AC">
        <w:tc>
          <w:tcPr>
            <w:tcW w:w="675" w:type="dxa"/>
          </w:tcPr>
          <w:p w:rsidR="006F33AC" w:rsidRDefault="006F33AC" w:rsidP="00B24EAE">
            <w:pPr>
              <w:ind w:firstLine="0"/>
              <w:rPr>
                <w:rFonts w:ascii="Times New Roman" w:hAnsi="Times New Roman"/>
                <w:sz w:val="28"/>
                <w:szCs w:val="28"/>
              </w:rPr>
            </w:pPr>
            <w:r>
              <w:rPr>
                <w:rFonts w:ascii="Times New Roman" w:hAnsi="Times New Roman"/>
                <w:sz w:val="28"/>
                <w:szCs w:val="28"/>
              </w:rPr>
              <w:t>4.</w:t>
            </w:r>
          </w:p>
        </w:tc>
        <w:tc>
          <w:tcPr>
            <w:tcW w:w="5886" w:type="dxa"/>
          </w:tcPr>
          <w:p w:rsidR="006F33AC" w:rsidRDefault="006F33AC" w:rsidP="006F33AC">
            <w:pPr>
              <w:pStyle w:val="1"/>
              <w:ind w:left="34" w:firstLine="0"/>
              <w:rPr>
                <w:rFonts w:ascii="Times New Roman" w:hAnsi="Times New Roman"/>
                <w:sz w:val="28"/>
                <w:szCs w:val="28"/>
              </w:rPr>
            </w:pPr>
            <w:r w:rsidRPr="0081748E">
              <w:rPr>
                <w:rFonts w:ascii="Times New Roman" w:hAnsi="Times New Roman"/>
                <w:sz w:val="28"/>
                <w:szCs w:val="28"/>
              </w:rPr>
              <w:t>Организация образовательного процесса</w:t>
            </w:r>
          </w:p>
        </w:tc>
        <w:tc>
          <w:tcPr>
            <w:tcW w:w="3281" w:type="dxa"/>
          </w:tcPr>
          <w:p w:rsidR="006F33AC" w:rsidRDefault="006F33AC" w:rsidP="00B24EAE">
            <w:pPr>
              <w:ind w:firstLine="0"/>
              <w:rPr>
                <w:rFonts w:ascii="Times New Roman" w:hAnsi="Times New Roman"/>
                <w:sz w:val="28"/>
                <w:szCs w:val="28"/>
              </w:rPr>
            </w:pPr>
            <w:r>
              <w:rPr>
                <w:rFonts w:ascii="Times New Roman" w:hAnsi="Times New Roman"/>
                <w:sz w:val="28"/>
                <w:szCs w:val="28"/>
              </w:rPr>
              <w:t>6-16 стр.</w:t>
            </w:r>
          </w:p>
        </w:tc>
      </w:tr>
      <w:tr w:rsidR="006F33AC" w:rsidTr="006F33AC">
        <w:tc>
          <w:tcPr>
            <w:tcW w:w="675" w:type="dxa"/>
          </w:tcPr>
          <w:p w:rsidR="006F33AC" w:rsidRDefault="006F33AC" w:rsidP="00B24EAE">
            <w:pPr>
              <w:ind w:firstLine="0"/>
              <w:rPr>
                <w:rFonts w:ascii="Times New Roman" w:hAnsi="Times New Roman"/>
                <w:sz w:val="28"/>
                <w:szCs w:val="28"/>
              </w:rPr>
            </w:pPr>
            <w:r>
              <w:rPr>
                <w:rFonts w:ascii="Times New Roman" w:hAnsi="Times New Roman"/>
                <w:sz w:val="28"/>
                <w:szCs w:val="28"/>
              </w:rPr>
              <w:t>5.</w:t>
            </w:r>
          </w:p>
        </w:tc>
        <w:tc>
          <w:tcPr>
            <w:tcW w:w="5886" w:type="dxa"/>
          </w:tcPr>
          <w:p w:rsidR="006F33AC" w:rsidRDefault="006F33AC" w:rsidP="006F33AC">
            <w:pPr>
              <w:pStyle w:val="1"/>
              <w:ind w:left="34" w:firstLine="0"/>
              <w:rPr>
                <w:rFonts w:ascii="Times New Roman" w:hAnsi="Times New Roman"/>
                <w:sz w:val="28"/>
                <w:szCs w:val="28"/>
              </w:rPr>
            </w:pPr>
            <w:r w:rsidRPr="0081748E">
              <w:rPr>
                <w:rFonts w:ascii="Times New Roman" w:hAnsi="Times New Roman"/>
                <w:sz w:val="28"/>
                <w:szCs w:val="28"/>
              </w:rPr>
              <w:t>Учебно-материальная база</w:t>
            </w:r>
          </w:p>
        </w:tc>
        <w:tc>
          <w:tcPr>
            <w:tcW w:w="3281" w:type="dxa"/>
          </w:tcPr>
          <w:p w:rsidR="006F33AC" w:rsidRDefault="006F33AC" w:rsidP="00B24EAE">
            <w:pPr>
              <w:ind w:firstLine="0"/>
              <w:rPr>
                <w:rFonts w:ascii="Times New Roman" w:hAnsi="Times New Roman"/>
                <w:sz w:val="28"/>
                <w:szCs w:val="28"/>
              </w:rPr>
            </w:pPr>
            <w:r>
              <w:rPr>
                <w:rFonts w:ascii="Times New Roman" w:hAnsi="Times New Roman"/>
                <w:sz w:val="28"/>
                <w:szCs w:val="28"/>
              </w:rPr>
              <w:t>16 стр.</w:t>
            </w:r>
          </w:p>
        </w:tc>
      </w:tr>
    </w:tbl>
    <w:p w:rsidR="00B24EAE" w:rsidRPr="00B135C7" w:rsidRDefault="00B24EAE" w:rsidP="00B24EAE">
      <w:pPr>
        <w:spacing w:line="240" w:lineRule="auto"/>
        <w:rPr>
          <w:rFonts w:ascii="Times New Roman" w:hAnsi="Times New Roman"/>
          <w:sz w:val="28"/>
          <w:szCs w:val="28"/>
        </w:rPr>
      </w:pPr>
    </w:p>
    <w:p w:rsidR="00B24EAE" w:rsidRPr="000C078A" w:rsidRDefault="00B24EAE" w:rsidP="00B24EAE">
      <w:pPr>
        <w:spacing w:line="240" w:lineRule="auto"/>
        <w:rPr>
          <w:rFonts w:ascii="Times New Roman" w:hAnsi="Times New Roman"/>
          <w:sz w:val="24"/>
          <w:szCs w:val="24"/>
        </w:rPr>
      </w:pPr>
    </w:p>
    <w:p w:rsidR="00B24EAE" w:rsidRPr="000C078A" w:rsidRDefault="00B24EAE" w:rsidP="00B24EAE">
      <w:pPr>
        <w:spacing w:line="240" w:lineRule="auto"/>
        <w:rPr>
          <w:rFonts w:ascii="Times New Roman" w:hAnsi="Times New Roman"/>
          <w:sz w:val="24"/>
          <w:szCs w:val="24"/>
        </w:rPr>
      </w:pPr>
    </w:p>
    <w:p w:rsidR="00B24EAE" w:rsidRPr="000C078A" w:rsidRDefault="00B24EAE" w:rsidP="00B24EAE">
      <w:pPr>
        <w:spacing w:line="240" w:lineRule="auto"/>
        <w:rPr>
          <w:rFonts w:ascii="Times New Roman" w:hAnsi="Times New Roman"/>
          <w:sz w:val="24"/>
          <w:szCs w:val="24"/>
        </w:rPr>
      </w:pPr>
    </w:p>
    <w:p w:rsidR="00B24EAE" w:rsidRPr="000C078A" w:rsidRDefault="00B24EAE" w:rsidP="00B24EAE">
      <w:pPr>
        <w:spacing w:line="240" w:lineRule="auto"/>
        <w:rPr>
          <w:rFonts w:ascii="Times New Roman" w:hAnsi="Times New Roman"/>
          <w:sz w:val="24"/>
          <w:szCs w:val="24"/>
        </w:rPr>
      </w:pPr>
    </w:p>
    <w:p w:rsidR="00B24EAE" w:rsidRPr="000C078A" w:rsidRDefault="00B24EAE" w:rsidP="00B24EAE">
      <w:pPr>
        <w:spacing w:line="240" w:lineRule="auto"/>
        <w:rPr>
          <w:rFonts w:ascii="Times New Roman" w:hAnsi="Times New Roman"/>
          <w:sz w:val="24"/>
          <w:szCs w:val="24"/>
        </w:rPr>
      </w:pPr>
    </w:p>
    <w:p w:rsidR="00B24EAE" w:rsidRPr="000C078A" w:rsidRDefault="00B24EAE" w:rsidP="00B24EAE">
      <w:pPr>
        <w:spacing w:line="240" w:lineRule="auto"/>
        <w:rPr>
          <w:rFonts w:ascii="Times New Roman" w:hAnsi="Times New Roman"/>
          <w:sz w:val="24"/>
          <w:szCs w:val="24"/>
        </w:rPr>
      </w:pPr>
    </w:p>
    <w:p w:rsidR="00B24EAE" w:rsidRPr="000C078A" w:rsidRDefault="00B24EAE" w:rsidP="00B24EAE">
      <w:pPr>
        <w:spacing w:line="240" w:lineRule="auto"/>
        <w:rPr>
          <w:rFonts w:ascii="Times New Roman" w:hAnsi="Times New Roman"/>
          <w:sz w:val="24"/>
          <w:szCs w:val="24"/>
        </w:rPr>
      </w:pPr>
    </w:p>
    <w:p w:rsidR="00B24EAE" w:rsidRPr="000C078A" w:rsidRDefault="00B24EAE" w:rsidP="00B24EAE">
      <w:pPr>
        <w:spacing w:line="240" w:lineRule="auto"/>
        <w:rPr>
          <w:rFonts w:ascii="Times New Roman" w:hAnsi="Times New Roman"/>
          <w:sz w:val="24"/>
          <w:szCs w:val="24"/>
        </w:rPr>
      </w:pPr>
    </w:p>
    <w:p w:rsidR="00B24EAE" w:rsidRPr="000C078A" w:rsidRDefault="00B24EAE" w:rsidP="00B24EAE">
      <w:pPr>
        <w:spacing w:line="240" w:lineRule="auto"/>
        <w:rPr>
          <w:rFonts w:ascii="Times New Roman" w:hAnsi="Times New Roman"/>
          <w:sz w:val="24"/>
          <w:szCs w:val="24"/>
        </w:rPr>
      </w:pPr>
    </w:p>
    <w:p w:rsidR="00B24EAE" w:rsidRPr="000C078A" w:rsidRDefault="00B24EAE" w:rsidP="00B24EAE">
      <w:pPr>
        <w:spacing w:line="240" w:lineRule="auto"/>
        <w:rPr>
          <w:rFonts w:ascii="Times New Roman" w:hAnsi="Times New Roman"/>
          <w:sz w:val="24"/>
          <w:szCs w:val="24"/>
        </w:rPr>
      </w:pPr>
    </w:p>
    <w:p w:rsidR="00B24EAE" w:rsidRPr="000C078A" w:rsidRDefault="00B24EAE" w:rsidP="00B24EAE">
      <w:pPr>
        <w:spacing w:line="240" w:lineRule="auto"/>
        <w:rPr>
          <w:rFonts w:ascii="Times New Roman" w:hAnsi="Times New Roman"/>
          <w:sz w:val="24"/>
          <w:szCs w:val="24"/>
        </w:rPr>
      </w:pPr>
    </w:p>
    <w:p w:rsidR="00B24EAE" w:rsidRPr="000C078A" w:rsidRDefault="00B24EAE" w:rsidP="00B24EAE">
      <w:pPr>
        <w:spacing w:line="240" w:lineRule="auto"/>
        <w:rPr>
          <w:rFonts w:ascii="Times New Roman" w:hAnsi="Times New Roman"/>
          <w:sz w:val="24"/>
          <w:szCs w:val="24"/>
        </w:rPr>
      </w:pPr>
    </w:p>
    <w:p w:rsidR="00B24EAE" w:rsidRPr="000C078A" w:rsidRDefault="00B24EAE" w:rsidP="00B24EAE">
      <w:pPr>
        <w:spacing w:line="240" w:lineRule="auto"/>
        <w:rPr>
          <w:rFonts w:ascii="Times New Roman" w:hAnsi="Times New Roman"/>
          <w:sz w:val="24"/>
          <w:szCs w:val="24"/>
        </w:rPr>
      </w:pPr>
    </w:p>
    <w:p w:rsidR="00B24EAE" w:rsidRPr="000C078A" w:rsidRDefault="00B24EAE" w:rsidP="00B24EAE">
      <w:pPr>
        <w:spacing w:line="240" w:lineRule="auto"/>
        <w:rPr>
          <w:rFonts w:ascii="Times New Roman" w:hAnsi="Times New Roman"/>
          <w:sz w:val="24"/>
          <w:szCs w:val="24"/>
        </w:rPr>
      </w:pPr>
    </w:p>
    <w:p w:rsidR="00B24EAE" w:rsidRPr="000C078A" w:rsidRDefault="00B24EAE" w:rsidP="00B24EAE">
      <w:pPr>
        <w:spacing w:line="240" w:lineRule="auto"/>
        <w:rPr>
          <w:rFonts w:ascii="Times New Roman" w:hAnsi="Times New Roman"/>
          <w:sz w:val="24"/>
          <w:szCs w:val="24"/>
        </w:rPr>
      </w:pPr>
    </w:p>
    <w:p w:rsidR="00B24EAE" w:rsidRPr="000C078A" w:rsidRDefault="00B24EAE" w:rsidP="00B24EAE">
      <w:pPr>
        <w:spacing w:line="240" w:lineRule="auto"/>
        <w:rPr>
          <w:rFonts w:ascii="Times New Roman" w:hAnsi="Times New Roman"/>
          <w:sz w:val="24"/>
          <w:szCs w:val="24"/>
        </w:rPr>
      </w:pPr>
    </w:p>
    <w:p w:rsidR="00B24EAE" w:rsidRPr="000C078A" w:rsidRDefault="00B24EAE" w:rsidP="00B24EAE">
      <w:pPr>
        <w:spacing w:line="240" w:lineRule="auto"/>
        <w:rPr>
          <w:rFonts w:ascii="Times New Roman" w:hAnsi="Times New Roman"/>
          <w:sz w:val="24"/>
          <w:szCs w:val="24"/>
        </w:rPr>
      </w:pPr>
    </w:p>
    <w:p w:rsidR="00B24EAE" w:rsidRPr="000C078A" w:rsidRDefault="00B24EAE" w:rsidP="00B24EAE">
      <w:pPr>
        <w:spacing w:line="240" w:lineRule="auto"/>
        <w:rPr>
          <w:rFonts w:ascii="Times New Roman" w:hAnsi="Times New Roman"/>
          <w:sz w:val="24"/>
          <w:szCs w:val="24"/>
        </w:rPr>
      </w:pPr>
    </w:p>
    <w:p w:rsidR="00B24EAE" w:rsidRPr="000C078A" w:rsidRDefault="00B24EAE" w:rsidP="00B24EAE">
      <w:pPr>
        <w:spacing w:line="240" w:lineRule="auto"/>
        <w:rPr>
          <w:rFonts w:ascii="Times New Roman" w:hAnsi="Times New Roman"/>
          <w:sz w:val="24"/>
          <w:szCs w:val="24"/>
        </w:rPr>
      </w:pPr>
    </w:p>
    <w:p w:rsidR="00B24EAE" w:rsidRPr="000C078A" w:rsidRDefault="00B24EAE" w:rsidP="00B24EAE">
      <w:pPr>
        <w:spacing w:line="240" w:lineRule="auto"/>
        <w:rPr>
          <w:rFonts w:ascii="Times New Roman" w:hAnsi="Times New Roman"/>
          <w:sz w:val="24"/>
          <w:szCs w:val="24"/>
        </w:rPr>
      </w:pPr>
    </w:p>
    <w:p w:rsidR="00B24EAE" w:rsidRPr="000C078A" w:rsidRDefault="00B24EAE" w:rsidP="00B24EAE">
      <w:pPr>
        <w:spacing w:line="240" w:lineRule="auto"/>
        <w:rPr>
          <w:rFonts w:ascii="Times New Roman" w:hAnsi="Times New Roman"/>
          <w:sz w:val="24"/>
          <w:szCs w:val="24"/>
        </w:rPr>
      </w:pPr>
    </w:p>
    <w:p w:rsidR="00B24EAE" w:rsidRPr="000C078A" w:rsidRDefault="00B24EAE" w:rsidP="00B24EAE">
      <w:pPr>
        <w:spacing w:line="240" w:lineRule="auto"/>
        <w:rPr>
          <w:rFonts w:ascii="Times New Roman" w:hAnsi="Times New Roman"/>
          <w:sz w:val="24"/>
          <w:szCs w:val="24"/>
        </w:rPr>
      </w:pPr>
    </w:p>
    <w:p w:rsidR="00B24EAE" w:rsidRPr="000C078A" w:rsidRDefault="00B24EAE" w:rsidP="00B24EAE">
      <w:pPr>
        <w:spacing w:line="240" w:lineRule="auto"/>
        <w:rPr>
          <w:rFonts w:ascii="Times New Roman" w:hAnsi="Times New Roman"/>
          <w:sz w:val="24"/>
          <w:szCs w:val="24"/>
        </w:rPr>
      </w:pPr>
    </w:p>
    <w:p w:rsidR="00B24EAE" w:rsidRPr="000C078A" w:rsidRDefault="00B24EAE" w:rsidP="00B24EAE">
      <w:pPr>
        <w:spacing w:line="240" w:lineRule="auto"/>
        <w:rPr>
          <w:rFonts w:ascii="Times New Roman" w:hAnsi="Times New Roman"/>
          <w:sz w:val="24"/>
          <w:szCs w:val="24"/>
        </w:rPr>
      </w:pPr>
    </w:p>
    <w:p w:rsidR="00B24EAE" w:rsidRPr="000C078A" w:rsidRDefault="00B24EAE" w:rsidP="00B24EAE">
      <w:pPr>
        <w:spacing w:line="240" w:lineRule="auto"/>
        <w:rPr>
          <w:rFonts w:ascii="Times New Roman" w:hAnsi="Times New Roman"/>
          <w:sz w:val="24"/>
          <w:szCs w:val="24"/>
        </w:rPr>
      </w:pPr>
    </w:p>
    <w:p w:rsidR="00B24EAE" w:rsidRPr="000C078A" w:rsidRDefault="00B24EAE" w:rsidP="00B24EAE">
      <w:pPr>
        <w:spacing w:line="240" w:lineRule="auto"/>
        <w:rPr>
          <w:rFonts w:ascii="Times New Roman" w:hAnsi="Times New Roman"/>
          <w:sz w:val="24"/>
          <w:szCs w:val="24"/>
        </w:rPr>
      </w:pPr>
    </w:p>
    <w:p w:rsidR="00B24EAE" w:rsidRPr="000C078A" w:rsidRDefault="00B24EAE" w:rsidP="00B24EAE">
      <w:pPr>
        <w:spacing w:line="240" w:lineRule="auto"/>
        <w:rPr>
          <w:rFonts w:ascii="Times New Roman" w:hAnsi="Times New Roman"/>
          <w:sz w:val="24"/>
          <w:szCs w:val="24"/>
        </w:rPr>
      </w:pPr>
    </w:p>
    <w:p w:rsidR="00B24EAE" w:rsidRPr="000C078A" w:rsidRDefault="00B24EAE" w:rsidP="00B24EAE">
      <w:pPr>
        <w:spacing w:line="240" w:lineRule="auto"/>
        <w:rPr>
          <w:rFonts w:ascii="Times New Roman" w:hAnsi="Times New Roman"/>
          <w:sz w:val="24"/>
          <w:szCs w:val="24"/>
        </w:rPr>
      </w:pPr>
    </w:p>
    <w:p w:rsidR="00B24EAE" w:rsidRPr="000C078A" w:rsidRDefault="00B24EAE" w:rsidP="00B24EAE">
      <w:pPr>
        <w:spacing w:line="240" w:lineRule="auto"/>
        <w:rPr>
          <w:rFonts w:ascii="Times New Roman" w:hAnsi="Times New Roman"/>
          <w:sz w:val="24"/>
          <w:szCs w:val="24"/>
        </w:rPr>
      </w:pPr>
    </w:p>
    <w:p w:rsidR="00B24EAE" w:rsidRPr="000C078A" w:rsidRDefault="00B24EAE" w:rsidP="00B24EAE">
      <w:pPr>
        <w:spacing w:line="240" w:lineRule="auto"/>
        <w:rPr>
          <w:rFonts w:ascii="Times New Roman" w:hAnsi="Times New Roman"/>
          <w:sz w:val="24"/>
          <w:szCs w:val="24"/>
        </w:rPr>
      </w:pPr>
    </w:p>
    <w:p w:rsidR="00B24EAE" w:rsidRPr="000C078A" w:rsidRDefault="00B24EAE" w:rsidP="00B24EAE">
      <w:pPr>
        <w:spacing w:line="240" w:lineRule="auto"/>
        <w:rPr>
          <w:rFonts w:ascii="Times New Roman" w:hAnsi="Times New Roman"/>
          <w:sz w:val="24"/>
          <w:szCs w:val="24"/>
        </w:rPr>
      </w:pPr>
    </w:p>
    <w:p w:rsidR="00B24EAE" w:rsidRPr="000C078A" w:rsidRDefault="00B24EAE" w:rsidP="00B24EAE">
      <w:pPr>
        <w:spacing w:line="240" w:lineRule="auto"/>
        <w:rPr>
          <w:rFonts w:ascii="Times New Roman" w:hAnsi="Times New Roman"/>
          <w:sz w:val="24"/>
          <w:szCs w:val="24"/>
        </w:rPr>
      </w:pPr>
    </w:p>
    <w:p w:rsidR="00B24EAE" w:rsidRPr="000C078A" w:rsidRDefault="00B24EAE" w:rsidP="00B24EAE">
      <w:pPr>
        <w:spacing w:line="240" w:lineRule="auto"/>
        <w:rPr>
          <w:rFonts w:ascii="Times New Roman" w:hAnsi="Times New Roman"/>
          <w:sz w:val="24"/>
          <w:szCs w:val="24"/>
        </w:rPr>
      </w:pPr>
    </w:p>
    <w:p w:rsidR="00B135C7" w:rsidRDefault="00B135C7" w:rsidP="00B135C7">
      <w:pPr>
        <w:tabs>
          <w:tab w:val="left" w:pos="4860"/>
        </w:tabs>
        <w:ind w:firstLine="0"/>
        <w:jc w:val="both"/>
        <w:rPr>
          <w:rFonts w:ascii="Times New Roman" w:hAnsi="Times New Roman"/>
          <w:sz w:val="24"/>
          <w:szCs w:val="24"/>
        </w:rPr>
      </w:pPr>
    </w:p>
    <w:p w:rsidR="00B135C7" w:rsidRDefault="00B135C7" w:rsidP="00B135C7">
      <w:pPr>
        <w:tabs>
          <w:tab w:val="left" w:pos="4860"/>
        </w:tabs>
        <w:ind w:firstLine="0"/>
        <w:jc w:val="both"/>
        <w:rPr>
          <w:rFonts w:ascii="Times New Roman" w:hAnsi="Times New Roman"/>
          <w:sz w:val="24"/>
          <w:szCs w:val="24"/>
        </w:rPr>
      </w:pPr>
    </w:p>
    <w:p w:rsidR="00B135C7" w:rsidRDefault="00B135C7" w:rsidP="00B135C7">
      <w:pPr>
        <w:tabs>
          <w:tab w:val="left" w:pos="4860"/>
        </w:tabs>
        <w:ind w:firstLine="0"/>
        <w:jc w:val="both"/>
        <w:rPr>
          <w:rFonts w:ascii="Times New Roman" w:hAnsi="Times New Roman"/>
          <w:sz w:val="24"/>
          <w:szCs w:val="24"/>
        </w:rPr>
      </w:pPr>
    </w:p>
    <w:p w:rsidR="00B135C7" w:rsidRDefault="00B135C7" w:rsidP="00B135C7">
      <w:pPr>
        <w:tabs>
          <w:tab w:val="left" w:pos="4860"/>
        </w:tabs>
        <w:ind w:firstLine="0"/>
        <w:jc w:val="both"/>
        <w:rPr>
          <w:rFonts w:ascii="Times New Roman" w:hAnsi="Times New Roman"/>
          <w:sz w:val="24"/>
          <w:szCs w:val="24"/>
        </w:rPr>
      </w:pPr>
    </w:p>
    <w:p w:rsidR="00B135C7" w:rsidRDefault="00B135C7" w:rsidP="00B135C7">
      <w:pPr>
        <w:tabs>
          <w:tab w:val="left" w:pos="4860"/>
        </w:tabs>
        <w:ind w:firstLine="0"/>
        <w:jc w:val="both"/>
        <w:rPr>
          <w:rFonts w:ascii="Times New Roman" w:hAnsi="Times New Roman"/>
          <w:sz w:val="24"/>
          <w:szCs w:val="24"/>
        </w:rPr>
      </w:pPr>
    </w:p>
    <w:p w:rsidR="00B135C7" w:rsidRDefault="00B135C7" w:rsidP="00B135C7">
      <w:pPr>
        <w:tabs>
          <w:tab w:val="left" w:pos="4860"/>
        </w:tabs>
        <w:ind w:firstLine="0"/>
        <w:jc w:val="both"/>
        <w:rPr>
          <w:rFonts w:ascii="Times New Roman" w:hAnsi="Times New Roman"/>
          <w:sz w:val="24"/>
          <w:szCs w:val="24"/>
        </w:rPr>
      </w:pPr>
    </w:p>
    <w:p w:rsidR="00B135C7" w:rsidRDefault="00B135C7" w:rsidP="00B135C7">
      <w:pPr>
        <w:tabs>
          <w:tab w:val="left" w:pos="4860"/>
        </w:tabs>
        <w:ind w:firstLine="0"/>
        <w:jc w:val="both"/>
        <w:rPr>
          <w:rFonts w:ascii="Times New Roman" w:hAnsi="Times New Roman"/>
          <w:sz w:val="24"/>
          <w:szCs w:val="24"/>
        </w:rPr>
      </w:pPr>
    </w:p>
    <w:p w:rsidR="00B135C7" w:rsidRDefault="00B135C7" w:rsidP="00B135C7">
      <w:pPr>
        <w:tabs>
          <w:tab w:val="left" w:pos="4860"/>
        </w:tabs>
        <w:ind w:firstLine="0"/>
        <w:jc w:val="both"/>
        <w:rPr>
          <w:rFonts w:ascii="Times New Roman" w:hAnsi="Times New Roman"/>
          <w:sz w:val="24"/>
          <w:szCs w:val="24"/>
        </w:rPr>
      </w:pPr>
    </w:p>
    <w:p w:rsidR="00B135C7" w:rsidRDefault="00B135C7" w:rsidP="00B135C7">
      <w:pPr>
        <w:tabs>
          <w:tab w:val="left" w:pos="4860"/>
        </w:tabs>
        <w:ind w:firstLine="0"/>
        <w:jc w:val="both"/>
        <w:rPr>
          <w:rFonts w:ascii="Times New Roman" w:hAnsi="Times New Roman"/>
          <w:sz w:val="28"/>
          <w:szCs w:val="28"/>
        </w:rPr>
      </w:pPr>
      <w:r>
        <w:rPr>
          <w:rFonts w:ascii="Times New Roman" w:hAnsi="Times New Roman"/>
          <w:sz w:val="28"/>
          <w:szCs w:val="28"/>
        </w:rPr>
        <w:t xml:space="preserve">   </w:t>
      </w:r>
    </w:p>
    <w:p w:rsidR="00B24EAE" w:rsidRPr="00B135C7" w:rsidRDefault="00B135C7" w:rsidP="0067095F">
      <w:pPr>
        <w:ind w:firstLine="0"/>
        <w:jc w:val="both"/>
        <w:rPr>
          <w:rFonts w:ascii="Times New Roman" w:hAnsi="Times New Roman"/>
          <w:sz w:val="28"/>
          <w:szCs w:val="28"/>
        </w:rPr>
      </w:pPr>
      <w:r>
        <w:rPr>
          <w:rFonts w:ascii="Times New Roman" w:hAnsi="Times New Roman"/>
          <w:sz w:val="28"/>
          <w:szCs w:val="28"/>
        </w:rPr>
        <w:t xml:space="preserve">    </w:t>
      </w:r>
      <w:r w:rsidR="0001236C">
        <w:rPr>
          <w:rFonts w:ascii="Times New Roman" w:hAnsi="Times New Roman"/>
          <w:sz w:val="28"/>
          <w:szCs w:val="28"/>
        </w:rPr>
        <w:t xml:space="preserve">  </w:t>
      </w:r>
      <w:r>
        <w:rPr>
          <w:rFonts w:ascii="Times New Roman" w:hAnsi="Times New Roman"/>
          <w:sz w:val="28"/>
          <w:szCs w:val="28"/>
        </w:rPr>
        <w:t xml:space="preserve">  </w:t>
      </w:r>
    </w:p>
    <w:p w:rsidR="000F1FDF" w:rsidRPr="000F1FDF" w:rsidRDefault="000F1FDF" w:rsidP="000F1FDF">
      <w:pPr>
        <w:pStyle w:val="1"/>
        <w:tabs>
          <w:tab w:val="left" w:pos="0"/>
        </w:tabs>
        <w:spacing w:line="240" w:lineRule="auto"/>
        <w:ind w:left="0" w:firstLine="0"/>
        <w:jc w:val="both"/>
        <w:rPr>
          <w:rFonts w:ascii="Times New Roman" w:hAnsi="Times New Roman"/>
          <w:b/>
          <w:sz w:val="28"/>
          <w:szCs w:val="28"/>
        </w:rPr>
      </w:pPr>
      <w:r>
        <w:rPr>
          <w:rFonts w:ascii="Times New Roman" w:hAnsi="Times New Roman"/>
          <w:b/>
          <w:sz w:val="28"/>
          <w:szCs w:val="28"/>
        </w:rPr>
        <w:lastRenderedPageBreak/>
        <w:t xml:space="preserve">        </w:t>
      </w:r>
      <w:r w:rsidR="0093509E">
        <w:rPr>
          <w:rFonts w:ascii="Times New Roman" w:hAnsi="Times New Roman"/>
          <w:b/>
          <w:sz w:val="28"/>
          <w:szCs w:val="28"/>
        </w:rPr>
        <w:t xml:space="preserve">  </w:t>
      </w:r>
      <w:r>
        <w:rPr>
          <w:rFonts w:ascii="Times New Roman" w:hAnsi="Times New Roman"/>
          <w:b/>
          <w:sz w:val="28"/>
          <w:szCs w:val="28"/>
        </w:rPr>
        <w:t>1</w:t>
      </w:r>
      <w:r w:rsidRPr="000F1FDF">
        <w:rPr>
          <w:rFonts w:ascii="Times New Roman" w:hAnsi="Times New Roman"/>
          <w:b/>
          <w:sz w:val="28"/>
          <w:szCs w:val="28"/>
        </w:rPr>
        <w:t>. Общие положения</w:t>
      </w:r>
    </w:p>
    <w:p w:rsidR="0093509E" w:rsidRDefault="0093509E" w:rsidP="000F1FDF">
      <w:pPr>
        <w:tabs>
          <w:tab w:val="left" w:pos="0"/>
        </w:tabs>
        <w:spacing w:line="240" w:lineRule="auto"/>
        <w:ind w:firstLine="0"/>
        <w:jc w:val="both"/>
        <w:rPr>
          <w:rFonts w:ascii="Times New Roman" w:hAnsi="Times New Roman"/>
          <w:sz w:val="28"/>
          <w:szCs w:val="28"/>
        </w:rPr>
      </w:pPr>
      <w:r>
        <w:rPr>
          <w:rFonts w:ascii="Times New Roman" w:hAnsi="Times New Roman"/>
          <w:sz w:val="28"/>
          <w:szCs w:val="28"/>
        </w:rPr>
        <w:tab/>
      </w:r>
      <w:r w:rsidR="00AF0BC8">
        <w:rPr>
          <w:rFonts w:ascii="Times New Roman" w:hAnsi="Times New Roman"/>
          <w:sz w:val="28"/>
          <w:szCs w:val="28"/>
        </w:rPr>
        <w:t xml:space="preserve">1. </w:t>
      </w:r>
      <w:r w:rsidR="00AF0BC8" w:rsidRPr="00B135C7">
        <w:rPr>
          <w:rFonts w:ascii="Times New Roman" w:hAnsi="Times New Roman"/>
          <w:sz w:val="28"/>
          <w:szCs w:val="28"/>
        </w:rPr>
        <w:t>Настоящее П</w:t>
      </w:r>
      <w:r w:rsidR="00AF0BC8">
        <w:rPr>
          <w:rFonts w:ascii="Times New Roman" w:hAnsi="Times New Roman"/>
          <w:sz w:val="28"/>
          <w:szCs w:val="28"/>
        </w:rPr>
        <w:t xml:space="preserve">оложение </w:t>
      </w:r>
      <w:r w:rsidR="00AF0BC8" w:rsidRPr="00B135C7">
        <w:rPr>
          <w:rFonts w:ascii="Times New Roman" w:hAnsi="Times New Roman"/>
          <w:sz w:val="28"/>
          <w:szCs w:val="28"/>
        </w:rPr>
        <w:t>о планировании и организации образовательного процесса</w:t>
      </w:r>
      <w:r w:rsidR="00AF0BC8">
        <w:rPr>
          <w:rFonts w:ascii="Times New Roman" w:hAnsi="Times New Roman"/>
          <w:sz w:val="28"/>
          <w:szCs w:val="28"/>
        </w:rPr>
        <w:t xml:space="preserve"> (далее - Положение) </w:t>
      </w:r>
      <w:r w:rsidR="00AF0BC8" w:rsidRPr="00B135C7">
        <w:rPr>
          <w:rFonts w:ascii="Times New Roman" w:hAnsi="Times New Roman"/>
          <w:sz w:val="28"/>
          <w:szCs w:val="28"/>
        </w:rPr>
        <w:t xml:space="preserve">является локальным </w:t>
      </w:r>
      <w:r w:rsidR="00AF0BC8">
        <w:rPr>
          <w:rFonts w:ascii="Times New Roman" w:hAnsi="Times New Roman"/>
          <w:sz w:val="28"/>
          <w:szCs w:val="28"/>
        </w:rPr>
        <w:t>актом</w:t>
      </w:r>
      <w:r w:rsidR="00AF0BC8" w:rsidRPr="00B135C7">
        <w:rPr>
          <w:rFonts w:ascii="Times New Roman" w:hAnsi="Times New Roman"/>
          <w:sz w:val="28"/>
          <w:szCs w:val="28"/>
        </w:rPr>
        <w:t xml:space="preserve"> </w:t>
      </w:r>
      <w:r w:rsidR="00AF0BC8">
        <w:rPr>
          <w:rFonts w:ascii="Times New Roman" w:hAnsi="Times New Roman"/>
          <w:sz w:val="28"/>
          <w:szCs w:val="28"/>
          <w:lang w:eastAsia="ru-RU"/>
        </w:rPr>
        <w:t>Г</w:t>
      </w:r>
      <w:r w:rsidR="00AF0BC8" w:rsidRPr="0067095F">
        <w:rPr>
          <w:rFonts w:ascii="Times New Roman" w:hAnsi="Times New Roman"/>
          <w:sz w:val="28"/>
          <w:szCs w:val="28"/>
          <w:lang w:eastAsia="ru-RU"/>
        </w:rPr>
        <w:t xml:space="preserve">осударственного учреждения </w:t>
      </w:r>
      <w:r w:rsidR="00AF0BC8">
        <w:rPr>
          <w:rFonts w:ascii="Times New Roman" w:hAnsi="Times New Roman"/>
          <w:sz w:val="28"/>
          <w:szCs w:val="28"/>
          <w:lang w:eastAsia="ru-RU"/>
        </w:rPr>
        <w:t xml:space="preserve">дополнительного </w:t>
      </w:r>
      <w:r w:rsidR="00AF0BC8" w:rsidRPr="0067095F">
        <w:rPr>
          <w:rFonts w:ascii="Times New Roman" w:hAnsi="Times New Roman"/>
          <w:sz w:val="28"/>
          <w:szCs w:val="28"/>
          <w:lang w:eastAsia="ru-RU"/>
        </w:rPr>
        <w:t xml:space="preserve">образования </w:t>
      </w:r>
      <w:r w:rsidR="00AF0BC8">
        <w:rPr>
          <w:rFonts w:ascii="Times New Roman" w:hAnsi="Times New Roman"/>
          <w:sz w:val="28"/>
          <w:szCs w:val="28"/>
          <w:lang w:eastAsia="ru-RU"/>
        </w:rPr>
        <w:t xml:space="preserve">взрослых </w:t>
      </w:r>
      <w:r w:rsidR="00AF0BC8" w:rsidRPr="0067095F">
        <w:rPr>
          <w:rFonts w:ascii="Times New Roman" w:hAnsi="Times New Roman"/>
          <w:sz w:val="28"/>
          <w:szCs w:val="28"/>
          <w:lang w:eastAsia="ru-RU"/>
        </w:rPr>
        <w:t>«Гродненский областной центр подготовки, повышения квалификации и переподготовки кадров жилищно-коммунального хозяйства</w:t>
      </w:r>
      <w:r w:rsidR="00AF0BC8" w:rsidRPr="0067095F">
        <w:rPr>
          <w:rFonts w:ascii="Times New Roman" w:hAnsi="Times New Roman"/>
          <w:caps/>
          <w:sz w:val="28"/>
          <w:szCs w:val="28"/>
          <w:lang w:eastAsia="ru-RU"/>
        </w:rPr>
        <w:t>»</w:t>
      </w:r>
      <w:r w:rsidR="00AF0BC8">
        <w:rPr>
          <w:rFonts w:ascii="Times New Roman" w:hAnsi="Times New Roman"/>
          <w:caps/>
          <w:sz w:val="28"/>
          <w:szCs w:val="28"/>
          <w:lang w:eastAsia="ru-RU"/>
        </w:rPr>
        <w:t xml:space="preserve"> </w:t>
      </w:r>
      <w:r w:rsidR="00AF0BC8">
        <w:rPr>
          <w:rFonts w:ascii="Times New Roman" w:hAnsi="Times New Roman"/>
          <w:sz w:val="28"/>
          <w:szCs w:val="28"/>
          <w:lang w:eastAsia="ru-RU"/>
        </w:rPr>
        <w:t>(далее – Учреждение)</w:t>
      </w:r>
      <w:r w:rsidR="00AF0BC8" w:rsidRPr="00B135C7">
        <w:rPr>
          <w:rFonts w:ascii="Times New Roman" w:hAnsi="Times New Roman"/>
          <w:sz w:val="28"/>
          <w:szCs w:val="28"/>
        </w:rPr>
        <w:t xml:space="preserve">, определяющим действующую систему и порядок организации образовательного процесса по подготовке, переподготовке и повышению квалификации </w:t>
      </w:r>
      <w:r w:rsidR="00AF0BC8">
        <w:rPr>
          <w:rFonts w:ascii="Times New Roman" w:hAnsi="Times New Roman"/>
          <w:sz w:val="28"/>
          <w:szCs w:val="28"/>
        </w:rPr>
        <w:t>кадров в Учреждении</w:t>
      </w:r>
      <w:r w:rsidR="00AF0BC8" w:rsidRPr="00B135C7">
        <w:rPr>
          <w:rFonts w:ascii="Times New Roman" w:hAnsi="Times New Roman"/>
          <w:sz w:val="28"/>
          <w:szCs w:val="28"/>
        </w:rPr>
        <w:t xml:space="preserve">. </w:t>
      </w:r>
    </w:p>
    <w:p w:rsidR="00AF0BC8" w:rsidRPr="00B135C7" w:rsidRDefault="0093509E" w:rsidP="000F1FDF">
      <w:pPr>
        <w:tabs>
          <w:tab w:val="left" w:pos="0"/>
        </w:tabs>
        <w:spacing w:line="240" w:lineRule="auto"/>
        <w:ind w:firstLine="0"/>
        <w:jc w:val="both"/>
        <w:rPr>
          <w:rFonts w:ascii="Times New Roman" w:hAnsi="Times New Roman"/>
          <w:sz w:val="28"/>
          <w:szCs w:val="28"/>
        </w:rPr>
      </w:pPr>
      <w:r>
        <w:rPr>
          <w:rFonts w:ascii="Times New Roman" w:hAnsi="Times New Roman"/>
          <w:sz w:val="28"/>
          <w:szCs w:val="28"/>
        </w:rPr>
        <w:tab/>
      </w:r>
      <w:r w:rsidR="00AF0BC8" w:rsidRPr="00B135C7">
        <w:rPr>
          <w:rFonts w:ascii="Times New Roman" w:hAnsi="Times New Roman"/>
          <w:sz w:val="28"/>
          <w:szCs w:val="28"/>
        </w:rPr>
        <w:t xml:space="preserve">В Положении </w:t>
      </w:r>
      <w:r w:rsidR="00AF0BC8">
        <w:rPr>
          <w:rFonts w:ascii="Times New Roman" w:hAnsi="Times New Roman"/>
          <w:sz w:val="28"/>
          <w:szCs w:val="28"/>
        </w:rPr>
        <w:t xml:space="preserve">определён порядок </w:t>
      </w:r>
      <w:r w:rsidR="00AF0BC8" w:rsidRPr="00B135C7">
        <w:rPr>
          <w:rFonts w:ascii="Times New Roman" w:hAnsi="Times New Roman"/>
          <w:sz w:val="28"/>
          <w:szCs w:val="28"/>
        </w:rPr>
        <w:t>работы</w:t>
      </w:r>
      <w:r w:rsidR="00AF0BC8">
        <w:rPr>
          <w:rFonts w:ascii="Times New Roman" w:hAnsi="Times New Roman"/>
          <w:sz w:val="28"/>
          <w:szCs w:val="28"/>
        </w:rPr>
        <w:t xml:space="preserve"> по</w:t>
      </w:r>
      <w:r w:rsidR="00AF0BC8" w:rsidRPr="00B135C7">
        <w:rPr>
          <w:rFonts w:ascii="Times New Roman" w:hAnsi="Times New Roman"/>
          <w:sz w:val="28"/>
          <w:szCs w:val="28"/>
        </w:rPr>
        <w:t xml:space="preserve"> планировани</w:t>
      </w:r>
      <w:r w:rsidR="00AF0BC8">
        <w:rPr>
          <w:rFonts w:ascii="Times New Roman" w:hAnsi="Times New Roman"/>
          <w:sz w:val="28"/>
          <w:szCs w:val="28"/>
        </w:rPr>
        <w:t>ю и организации</w:t>
      </w:r>
      <w:r w:rsidR="00AF0BC8" w:rsidRPr="00B135C7">
        <w:rPr>
          <w:rFonts w:ascii="Times New Roman" w:hAnsi="Times New Roman"/>
          <w:sz w:val="28"/>
          <w:szCs w:val="28"/>
        </w:rPr>
        <w:t xml:space="preserve"> образовательного процесса, а также ведени</w:t>
      </w:r>
      <w:r w:rsidR="00AF0BC8">
        <w:rPr>
          <w:rFonts w:ascii="Times New Roman" w:hAnsi="Times New Roman"/>
          <w:sz w:val="28"/>
          <w:szCs w:val="28"/>
        </w:rPr>
        <w:t>ю</w:t>
      </w:r>
      <w:r w:rsidR="00AF0BC8" w:rsidRPr="00B135C7">
        <w:rPr>
          <w:rFonts w:ascii="Times New Roman" w:hAnsi="Times New Roman"/>
          <w:sz w:val="28"/>
          <w:szCs w:val="28"/>
        </w:rPr>
        <w:t xml:space="preserve"> и учет</w:t>
      </w:r>
      <w:r w:rsidR="00AF0BC8">
        <w:rPr>
          <w:rFonts w:ascii="Times New Roman" w:hAnsi="Times New Roman"/>
          <w:sz w:val="28"/>
          <w:szCs w:val="28"/>
        </w:rPr>
        <w:t>у</w:t>
      </w:r>
      <w:r w:rsidR="00AF0BC8" w:rsidRPr="00B135C7">
        <w:rPr>
          <w:rFonts w:ascii="Times New Roman" w:hAnsi="Times New Roman"/>
          <w:sz w:val="28"/>
          <w:szCs w:val="28"/>
        </w:rPr>
        <w:t xml:space="preserve"> </w:t>
      </w:r>
      <w:r w:rsidR="00AF0BC8" w:rsidRPr="006F33AC">
        <w:rPr>
          <w:rFonts w:ascii="Times New Roman" w:hAnsi="Times New Roman"/>
          <w:sz w:val="28"/>
          <w:szCs w:val="28"/>
        </w:rPr>
        <w:t>учебно</w:t>
      </w:r>
      <w:r w:rsidR="000F1FDF" w:rsidRPr="006F33AC">
        <w:rPr>
          <w:rFonts w:ascii="Times New Roman" w:hAnsi="Times New Roman"/>
          <w:sz w:val="28"/>
          <w:szCs w:val="28"/>
        </w:rPr>
        <w:t>-планирующей</w:t>
      </w:r>
      <w:r w:rsidR="000F1FDF">
        <w:rPr>
          <w:rFonts w:ascii="Times New Roman" w:hAnsi="Times New Roman"/>
          <w:sz w:val="28"/>
          <w:szCs w:val="28"/>
        </w:rPr>
        <w:t xml:space="preserve"> </w:t>
      </w:r>
      <w:r w:rsidR="00AF0BC8" w:rsidRPr="00B135C7">
        <w:rPr>
          <w:rFonts w:ascii="Times New Roman" w:hAnsi="Times New Roman"/>
          <w:sz w:val="28"/>
          <w:szCs w:val="28"/>
        </w:rPr>
        <w:t>документации. Положение является обязательным для использования и применения.</w:t>
      </w:r>
    </w:p>
    <w:p w:rsidR="00B24EAE" w:rsidRDefault="0093509E" w:rsidP="000F1FDF">
      <w:pPr>
        <w:pStyle w:val="2"/>
        <w:tabs>
          <w:tab w:val="left" w:pos="0"/>
        </w:tabs>
        <w:ind w:firstLine="0"/>
        <w:rPr>
          <w:sz w:val="28"/>
          <w:szCs w:val="28"/>
        </w:rPr>
      </w:pPr>
      <w:r>
        <w:rPr>
          <w:sz w:val="28"/>
          <w:szCs w:val="28"/>
        </w:rPr>
        <w:tab/>
      </w:r>
      <w:r w:rsidR="00AF0BC8">
        <w:rPr>
          <w:sz w:val="28"/>
          <w:szCs w:val="28"/>
        </w:rPr>
        <w:t xml:space="preserve">2. </w:t>
      </w:r>
      <w:r w:rsidR="0067095F">
        <w:rPr>
          <w:sz w:val="28"/>
          <w:szCs w:val="28"/>
        </w:rPr>
        <w:t xml:space="preserve">Учреждение </w:t>
      </w:r>
      <w:r w:rsidR="00B24EAE" w:rsidRPr="0001236C">
        <w:rPr>
          <w:sz w:val="28"/>
          <w:szCs w:val="28"/>
        </w:rPr>
        <w:t xml:space="preserve">является юридическим лицом, имеет на правах оперативного управления обособленное имущество, имеет самостоятельный баланс, счет в банке, бланки, печать с изображением Государственного герба Республики Беларусь и со своим наименованием. </w:t>
      </w:r>
    </w:p>
    <w:p w:rsidR="000F1FDF" w:rsidRDefault="0093509E" w:rsidP="000F1FDF">
      <w:pPr>
        <w:pStyle w:val="2"/>
        <w:tabs>
          <w:tab w:val="left" w:pos="0"/>
        </w:tabs>
        <w:ind w:firstLine="0"/>
        <w:rPr>
          <w:sz w:val="28"/>
          <w:szCs w:val="28"/>
        </w:rPr>
      </w:pPr>
      <w:r>
        <w:rPr>
          <w:sz w:val="28"/>
          <w:szCs w:val="28"/>
        </w:rPr>
        <w:tab/>
      </w:r>
      <w:r w:rsidR="000F1FDF">
        <w:rPr>
          <w:sz w:val="28"/>
          <w:szCs w:val="28"/>
        </w:rPr>
        <w:t>Тип У</w:t>
      </w:r>
      <w:r w:rsidR="00B24EAE" w:rsidRPr="0001236C">
        <w:rPr>
          <w:sz w:val="28"/>
          <w:szCs w:val="28"/>
        </w:rPr>
        <w:t>чреждения</w:t>
      </w:r>
      <w:r w:rsidR="000F1FDF">
        <w:rPr>
          <w:sz w:val="28"/>
          <w:szCs w:val="28"/>
        </w:rPr>
        <w:t xml:space="preserve"> -</w:t>
      </w:r>
      <w:r w:rsidR="00B24EAE" w:rsidRPr="0001236C">
        <w:rPr>
          <w:sz w:val="28"/>
          <w:szCs w:val="28"/>
        </w:rPr>
        <w:t xml:space="preserve"> </w:t>
      </w:r>
      <w:r w:rsidR="000F1FDF" w:rsidRPr="00EF1CB2">
        <w:rPr>
          <w:sz w:val="28"/>
          <w:szCs w:val="28"/>
        </w:rPr>
        <w:t>учреждение</w:t>
      </w:r>
      <w:r w:rsidR="000F1FDF" w:rsidRPr="0001236C">
        <w:rPr>
          <w:sz w:val="28"/>
          <w:szCs w:val="28"/>
        </w:rPr>
        <w:t xml:space="preserve"> </w:t>
      </w:r>
      <w:r w:rsidR="00B24EAE" w:rsidRPr="0001236C">
        <w:rPr>
          <w:sz w:val="28"/>
          <w:szCs w:val="28"/>
        </w:rPr>
        <w:t>дополнительного образования взрослых</w:t>
      </w:r>
      <w:r w:rsidR="000F1FDF">
        <w:rPr>
          <w:sz w:val="28"/>
          <w:szCs w:val="28"/>
        </w:rPr>
        <w:t>.</w:t>
      </w:r>
    </w:p>
    <w:p w:rsidR="00B24EAE" w:rsidRDefault="0093509E" w:rsidP="000F1FDF">
      <w:pPr>
        <w:pStyle w:val="2"/>
        <w:tabs>
          <w:tab w:val="left" w:pos="0"/>
        </w:tabs>
        <w:ind w:firstLine="0"/>
        <w:rPr>
          <w:sz w:val="28"/>
          <w:szCs w:val="28"/>
        </w:rPr>
      </w:pPr>
      <w:r>
        <w:rPr>
          <w:sz w:val="28"/>
          <w:szCs w:val="28"/>
        </w:rPr>
        <w:tab/>
      </w:r>
      <w:r w:rsidR="000F1FDF">
        <w:rPr>
          <w:sz w:val="28"/>
          <w:szCs w:val="28"/>
        </w:rPr>
        <w:t>В</w:t>
      </w:r>
      <w:r w:rsidR="00B24EAE" w:rsidRPr="0001236C">
        <w:rPr>
          <w:sz w:val="28"/>
          <w:szCs w:val="28"/>
        </w:rPr>
        <w:t xml:space="preserve">ид </w:t>
      </w:r>
      <w:r w:rsidR="0001236C" w:rsidRPr="0001236C">
        <w:rPr>
          <w:sz w:val="28"/>
          <w:szCs w:val="28"/>
        </w:rPr>
        <w:t>Учреждения</w:t>
      </w:r>
      <w:r w:rsidR="00B24EAE" w:rsidRPr="0001236C">
        <w:rPr>
          <w:sz w:val="28"/>
          <w:szCs w:val="28"/>
        </w:rPr>
        <w:t xml:space="preserve"> – </w:t>
      </w:r>
      <w:r w:rsidR="0067095F" w:rsidRPr="0067095F">
        <w:rPr>
          <w:sz w:val="28"/>
          <w:szCs w:val="28"/>
        </w:rPr>
        <w:t>центр подготовки, повышения квалификации и переподготовки кадров</w:t>
      </w:r>
      <w:r w:rsidR="00B24EAE" w:rsidRPr="0001236C">
        <w:rPr>
          <w:sz w:val="28"/>
          <w:szCs w:val="28"/>
        </w:rPr>
        <w:t>.</w:t>
      </w:r>
    </w:p>
    <w:p w:rsidR="00AF0BC8" w:rsidRPr="00AF0BC8" w:rsidRDefault="00D36979" w:rsidP="0093509E">
      <w:pPr>
        <w:pStyle w:val="a7"/>
        <w:numPr>
          <w:ilvl w:val="0"/>
          <w:numId w:val="13"/>
        </w:numPr>
        <w:shd w:val="clear" w:color="auto" w:fill="FFFFFF"/>
        <w:tabs>
          <w:tab w:val="left" w:pos="0"/>
          <w:tab w:val="left" w:pos="142"/>
          <w:tab w:val="left" w:pos="284"/>
          <w:tab w:val="left" w:pos="709"/>
        </w:tabs>
        <w:spacing w:after="0" w:line="240" w:lineRule="auto"/>
        <w:ind w:left="0" w:firstLine="709"/>
        <w:jc w:val="both"/>
        <w:rPr>
          <w:rFonts w:ascii="Times New Roman" w:hAnsi="Times New Roman"/>
          <w:sz w:val="28"/>
          <w:szCs w:val="28"/>
          <w:shd w:val="clear" w:color="auto" w:fill="FFFFFF"/>
        </w:rPr>
      </w:pPr>
      <w:r w:rsidRPr="00AF0BC8">
        <w:rPr>
          <w:rFonts w:ascii="Times New Roman" w:hAnsi="Times New Roman"/>
          <w:sz w:val="28"/>
          <w:szCs w:val="28"/>
        </w:rPr>
        <w:t>П</w:t>
      </w:r>
      <w:r w:rsidR="00B24EAE" w:rsidRPr="00AF0BC8">
        <w:rPr>
          <w:rFonts w:ascii="Times New Roman" w:hAnsi="Times New Roman"/>
          <w:sz w:val="28"/>
          <w:szCs w:val="28"/>
        </w:rPr>
        <w:t xml:space="preserve">редметом деятельности </w:t>
      </w:r>
      <w:r w:rsidR="00B135C7" w:rsidRPr="00AF0BC8">
        <w:rPr>
          <w:rFonts w:ascii="Times New Roman" w:hAnsi="Times New Roman"/>
          <w:sz w:val="28"/>
          <w:szCs w:val="28"/>
        </w:rPr>
        <w:t>Учреждения</w:t>
      </w:r>
      <w:r w:rsidR="00B24EAE" w:rsidRPr="00AF0BC8">
        <w:rPr>
          <w:rFonts w:ascii="Times New Roman" w:hAnsi="Times New Roman"/>
          <w:sz w:val="28"/>
          <w:szCs w:val="28"/>
        </w:rPr>
        <w:t xml:space="preserve"> является:</w:t>
      </w:r>
    </w:p>
    <w:p w:rsidR="00D36979" w:rsidRPr="00AF0BC8" w:rsidRDefault="00AF0BC8" w:rsidP="000F1FDF">
      <w:pPr>
        <w:shd w:val="clear" w:color="auto" w:fill="FFFFFF"/>
        <w:tabs>
          <w:tab w:val="left" w:pos="0"/>
          <w:tab w:val="left" w:pos="142"/>
          <w:tab w:val="left" w:pos="284"/>
          <w:tab w:val="left" w:pos="709"/>
        </w:tabs>
        <w:spacing w:line="240" w:lineRule="auto"/>
        <w:ind w:firstLine="0"/>
        <w:jc w:val="both"/>
        <w:rPr>
          <w:rFonts w:ascii="Times New Roman" w:hAnsi="Times New Roman"/>
          <w:sz w:val="28"/>
          <w:szCs w:val="28"/>
          <w:shd w:val="clear" w:color="auto" w:fill="FFFFFF"/>
        </w:rPr>
      </w:pPr>
      <w:r w:rsidRPr="00AF0BC8">
        <w:rPr>
          <w:rFonts w:ascii="Times New Roman" w:hAnsi="Times New Roman"/>
          <w:sz w:val="28"/>
          <w:szCs w:val="28"/>
        </w:rPr>
        <w:t xml:space="preserve"> </w:t>
      </w:r>
      <w:r w:rsidR="0093509E">
        <w:rPr>
          <w:rFonts w:ascii="Times New Roman" w:hAnsi="Times New Roman"/>
          <w:sz w:val="28"/>
          <w:szCs w:val="28"/>
        </w:rPr>
        <w:tab/>
      </w:r>
      <w:r w:rsidR="0093509E">
        <w:rPr>
          <w:rFonts w:ascii="Times New Roman" w:hAnsi="Times New Roman"/>
          <w:sz w:val="28"/>
          <w:szCs w:val="28"/>
        </w:rPr>
        <w:tab/>
      </w:r>
      <w:r w:rsidR="0093509E">
        <w:rPr>
          <w:rFonts w:ascii="Times New Roman" w:hAnsi="Times New Roman"/>
          <w:sz w:val="28"/>
          <w:szCs w:val="28"/>
        </w:rPr>
        <w:tab/>
      </w:r>
      <w:r w:rsidR="00D36979" w:rsidRPr="00AF0BC8">
        <w:rPr>
          <w:rFonts w:ascii="Times New Roman" w:hAnsi="Times New Roman"/>
          <w:sz w:val="28"/>
          <w:szCs w:val="28"/>
          <w:shd w:val="clear" w:color="auto" w:fill="FFFFFF"/>
        </w:rPr>
        <w:t>осуществление образовательной деятельности по повышению квалификации руководящих работников и специалистов, профессиональной подготовке, повышению квалификации и переподготовке рабочих (служащих) и иной деятельности в пределах</w:t>
      </w:r>
      <w:r>
        <w:rPr>
          <w:rFonts w:ascii="Times New Roman" w:hAnsi="Times New Roman"/>
          <w:sz w:val="28"/>
          <w:szCs w:val="28"/>
          <w:shd w:val="clear" w:color="auto" w:fill="FFFFFF"/>
        </w:rPr>
        <w:t>,</w:t>
      </w:r>
      <w:r w:rsidR="00D36979" w:rsidRPr="00AF0BC8">
        <w:rPr>
          <w:rFonts w:ascii="Times New Roman" w:hAnsi="Times New Roman"/>
          <w:sz w:val="28"/>
          <w:szCs w:val="28"/>
          <w:shd w:val="clear" w:color="auto" w:fill="FFFFFF"/>
        </w:rPr>
        <w:t xml:space="preserve"> установленных законодательством.</w:t>
      </w:r>
    </w:p>
    <w:p w:rsidR="00B54382" w:rsidRPr="00AF0BC8" w:rsidRDefault="00B24EAE" w:rsidP="0093509E">
      <w:pPr>
        <w:pStyle w:val="a7"/>
        <w:numPr>
          <w:ilvl w:val="0"/>
          <w:numId w:val="13"/>
        </w:numPr>
        <w:tabs>
          <w:tab w:val="left" w:pos="0"/>
          <w:tab w:val="left" w:pos="142"/>
          <w:tab w:val="left" w:pos="284"/>
          <w:tab w:val="left" w:pos="993"/>
        </w:tabs>
        <w:spacing w:after="0" w:line="240" w:lineRule="auto"/>
        <w:ind w:left="0" w:firstLine="709"/>
        <w:jc w:val="both"/>
        <w:rPr>
          <w:rFonts w:ascii="Times New Roman" w:hAnsi="Times New Roman"/>
          <w:sz w:val="28"/>
          <w:szCs w:val="28"/>
        </w:rPr>
      </w:pPr>
      <w:r w:rsidRPr="00AF0BC8">
        <w:rPr>
          <w:rFonts w:ascii="Times New Roman" w:hAnsi="Times New Roman"/>
          <w:sz w:val="28"/>
          <w:szCs w:val="28"/>
        </w:rPr>
        <w:t xml:space="preserve">Целями деятельности </w:t>
      </w:r>
      <w:r w:rsidR="00B135C7" w:rsidRPr="00AF0BC8">
        <w:rPr>
          <w:rFonts w:ascii="Times New Roman" w:hAnsi="Times New Roman"/>
          <w:sz w:val="28"/>
          <w:szCs w:val="28"/>
        </w:rPr>
        <w:t>Учреждения</w:t>
      </w:r>
      <w:r w:rsidR="00D36979" w:rsidRPr="00AF0BC8">
        <w:rPr>
          <w:rFonts w:ascii="Times New Roman" w:hAnsi="Times New Roman"/>
          <w:sz w:val="28"/>
          <w:szCs w:val="28"/>
        </w:rPr>
        <w:t xml:space="preserve"> являю</w:t>
      </w:r>
      <w:r w:rsidRPr="00AF0BC8">
        <w:rPr>
          <w:rFonts w:ascii="Times New Roman" w:hAnsi="Times New Roman"/>
          <w:sz w:val="28"/>
          <w:szCs w:val="28"/>
        </w:rPr>
        <w:t>тся</w:t>
      </w:r>
      <w:r w:rsidR="00D36979" w:rsidRPr="00AF0BC8">
        <w:rPr>
          <w:rFonts w:ascii="Times New Roman" w:hAnsi="Times New Roman"/>
          <w:sz w:val="28"/>
          <w:szCs w:val="28"/>
        </w:rPr>
        <w:t>:</w:t>
      </w:r>
      <w:r w:rsidRPr="00AF0BC8">
        <w:rPr>
          <w:rFonts w:ascii="Times New Roman" w:hAnsi="Times New Roman"/>
          <w:sz w:val="28"/>
          <w:szCs w:val="28"/>
        </w:rPr>
        <w:t xml:space="preserve"> </w:t>
      </w:r>
    </w:p>
    <w:p w:rsidR="00D36979" w:rsidRPr="00D36979" w:rsidRDefault="0093509E" w:rsidP="000F1FDF">
      <w:pPr>
        <w:pStyle w:val="ConsNormal"/>
        <w:tabs>
          <w:tab w:val="left" w:pos="0"/>
        </w:tabs>
        <w:ind w:firstLine="0"/>
        <w:rPr>
          <w:rFonts w:ascii="Times New Roman" w:hAnsi="Times New Roman"/>
          <w:sz w:val="28"/>
          <w:szCs w:val="28"/>
        </w:rPr>
      </w:pPr>
      <w:r>
        <w:rPr>
          <w:rFonts w:ascii="Times New Roman" w:hAnsi="Times New Roman"/>
          <w:sz w:val="28"/>
          <w:szCs w:val="28"/>
        </w:rPr>
        <w:tab/>
      </w:r>
      <w:r w:rsidR="00D36979" w:rsidRPr="00D36979">
        <w:rPr>
          <w:rFonts w:ascii="Times New Roman" w:hAnsi="Times New Roman"/>
          <w:sz w:val="28"/>
          <w:szCs w:val="28"/>
        </w:rPr>
        <w:t>реализация принципов и направлений государственной политики в сфере дополнительного образования взрослых;</w:t>
      </w:r>
    </w:p>
    <w:p w:rsidR="00D36979" w:rsidRPr="00D36979" w:rsidRDefault="0093509E" w:rsidP="000F1FDF">
      <w:pPr>
        <w:pStyle w:val="ConsNormal"/>
        <w:tabs>
          <w:tab w:val="left" w:pos="0"/>
        </w:tabs>
        <w:ind w:firstLine="0"/>
        <w:rPr>
          <w:rFonts w:ascii="Times New Roman" w:hAnsi="Times New Roman"/>
          <w:sz w:val="28"/>
          <w:szCs w:val="28"/>
        </w:rPr>
      </w:pPr>
      <w:r>
        <w:rPr>
          <w:rFonts w:ascii="Times New Roman" w:hAnsi="Times New Roman"/>
          <w:sz w:val="28"/>
          <w:szCs w:val="28"/>
        </w:rPr>
        <w:tab/>
      </w:r>
      <w:r w:rsidR="00D36979" w:rsidRPr="00D36979">
        <w:rPr>
          <w:rFonts w:ascii="Times New Roman" w:hAnsi="Times New Roman"/>
          <w:sz w:val="28"/>
          <w:szCs w:val="28"/>
        </w:rPr>
        <w:t>обеспечение профессионального развития личности, освоения новых методов и технологий, формирования знаний, умений и компетенций,</w:t>
      </w:r>
      <w:r w:rsidR="00D36979" w:rsidRPr="00D36979">
        <w:rPr>
          <w:rStyle w:val="FontStyle21"/>
          <w:color w:val="000000" w:themeColor="text1"/>
          <w:sz w:val="28"/>
          <w:szCs w:val="28"/>
        </w:rPr>
        <w:t xml:space="preserve"> необходимых для осуществления профессиональной деятельности</w:t>
      </w:r>
      <w:r w:rsidR="00D36979" w:rsidRPr="00D36979">
        <w:rPr>
          <w:rFonts w:ascii="Times New Roman" w:hAnsi="Times New Roman"/>
          <w:sz w:val="28"/>
          <w:szCs w:val="28"/>
        </w:rPr>
        <w:t>, повышения уровня профессиональной подготовки кадров системы жилищно-коммунального хозяйства и других отраслей экономики, а также индивидуальных запросов граждан и безработных в порядке, установленном законодательством;</w:t>
      </w:r>
    </w:p>
    <w:p w:rsidR="00D36979" w:rsidRPr="00781907" w:rsidRDefault="0093509E" w:rsidP="000F1FDF">
      <w:pPr>
        <w:tabs>
          <w:tab w:val="left" w:pos="0"/>
          <w:tab w:val="left" w:pos="567"/>
        </w:tabs>
        <w:spacing w:line="240" w:lineRule="auto"/>
        <w:ind w:firstLine="0"/>
        <w:rPr>
          <w:rStyle w:val="FontStyle21"/>
          <w:color w:val="000000" w:themeColor="text1"/>
          <w:sz w:val="28"/>
          <w:szCs w:val="28"/>
        </w:rPr>
      </w:pPr>
      <w:r>
        <w:rPr>
          <w:rStyle w:val="FontStyle21"/>
          <w:color w:val="000000" w:themeColor="text1"/>
          <w:sz w:val="28"/>
          <w:szCs w:val="28"/>
        </w:rPr>
        <w:tab/>
      </w:r>
      <w:r w:rsidR="00D36979" w:rsidRPr="00D36979">
        <w:rPr>
          <w:rStyle w:val="FontStyle21"/>
          <w:color w:val="000000" w:themeColor="text1"/>
          <w:sz w:val="28"/>
          <w:szCs w:val="28"/>
        </w:rPr>
        <w:t>удовлетворение познавательных потребностей слушателя.</w:t>
      </w:r>
    </w:p>
    <w:p w:rsidR="00D36979" w:rsidRPr="000B47C0" w:rsidRDefault="00D36979" w:rsidP="0093509E">
      <w:pPr>
        <w:pStyle w:val="a7"/>
        <w:numPr>
          <w:ilvl w:val="0"/>
          <w:numId w:val="13"/>
        </w:numPr>
        <w:tabs>
          <w:tab w:val="left" w:pos="0"/>
          <w:tab w:val="left" w:pos="142"/>
          <w:tab w:val="left" w:pos="284"/>
          <w:tab w:val="left" w:pos="993"/>
        </w:tabs>
        <w:spacing w:after="0" w:line="240" w:lineRule="auto"/>
        <w:ind w:left="0" w:firstLine="709"/>
        <w:jc w:val="both"/>
        <w:rPr>
          <w:rStyle w:val="FontStyle21"/>
          <w:sz w:val="28"/>
          <w:szCs w:val="28"/>
        </w:rPr>
      </w:pPr>
      <w:r w:rsidRPr="000B47C0">
        <w:rPr>
          <w:rFonts w:ascii="Times New Roman" w:hAnsi="Times New Roman"/>
          <w:sz w:val="28"/>
          <w:szCs w:val="28"/>
        </w:rPr>
        <w:t xml:space="preserve">Основными задачами </w:t>
      </w:r>
      <w:r w:rsidRPr="000B47C0">
        <w:rPr>
          <w:rStyle w:val="FontStyle21"/>
          <w:sz w:val="28"/>
          <w:szCs w:val="28"/>
        </w:rPr>
        <w:t>Учреждения являются:</w:t>
      </w:r>
    </w:p>
    <w:p w:rsidR="00D36979" w:rsidRPr="00802B3E" w:rsidRDefault="0093509E" w:rsidP="000F1FDF">
      <w:pPr>
        <w:pStyle w:val="newncpi"/>
        <w:tabs>
          <w:tab w:val="left" w:pos="0"/>
        </w:tabs>
        <w:ind w:firstLine="0"/>
        <w:rPr>
          <w:sz w:val="28"/>
          <w:szCs w:val="28"/>
        </w:rPr>
      </w:pPr>
      <w:r>
        <w:rPr>
          <w:sz w:val="28"/>
          <w:szCs w:val="28"/>
        </w:rPr>
        <w:tab/>
      </w:r>
      <w:r w:rsidR="00D36979" w:rsidRPr="00802B3E">
        <w:rPr>
          <w:sz w:val="28"/>
          <w:szCs w:val="28"/>
        </w:rPr>
        <w:t>совершенствование форм и методов обучения;</w:t>
      </w:r>
    </w:p>
    <w:p w:rsidR="00D36979" w:rsidRPr="00802B3E" w:rsidRDefault="0093509E" w:rsidP="000F1FDF">
      <w:pPr>
        <w:pStyle w:val="newncpi"/>
        <w:tabs>
          <w:tab w:val="left" w:pos="0"/>
        </w:tabs>
        <w:ind w:firstLine="0"/>
        <w:rPr>
          <w:sz w:val="28"/>
          <w:szCs w:val="28"/>
        </w:rPr>
      </w:pPr>
      <w:r>
        <w:rPr>
          <w:sz w:val="28"/>
          <w:szCs w:val="28"/>
        </w:rPr>
        <w:tab/>
      </w:r>
      <w:r w:rsidR="00D36979" w:rsidRPr="00802B3E">
        <w:rPr>
          <w:sz w:val="28"/>
          <w:szCs w:val="28"/>
        </w:rPr>
        <w:t>организация образовательного и воспитательного процессов с использованием научно-технических средств;</w:t>
      </w:r>
    </w:p>
    <w:p w:rsidR="00D36979" w:rsidRPr="00802B3E" w:rsidRDefault="0093509E" w:rsidP="000F1FDF">
      <w:pPr>
        <w:pStyle w:val="newncpi"/>
        <w:tabs>
          <w:tab w:val="left" w:pos="0"/>
        </w:tabs>
        <w:ind w:firstLine="0"/>
        <w:rPr>
          <w:sz w:val="28"/>
          <w:szCs w:val="28"/>
        </w:rPr>
      </w:pPr>
      <w:r>
        <w:rPr>
          <w:sz w:val="28"/>
          <w:szCs w:val="28"/>
        </w:rPr>
        <w:tab/>
      </w:r>
      <w:r w:rsidR="00D36979" w:rsidRPr="00802B3E">
        <w:rPr>
          <w:sz w:val="28"/>
          <w:szCs w:val="28"/>
        </w:rPr>
        <w:t>разработка учебно-программной документации образовательных программ дополнительного образования взрослых, учебно-методической документации, учебных пособий;</w:t>
      </w:r>
    </w:p>
    <w:p w:rsidR="00D36979" w:rsidRPr="00802B3E" w:rsidRDefault="0093509E" w:rsidP="000F1FDF">
      <w:pPr>
        <w:pStyle w:val="newncpi"/>
        <w:tabs>
          <w:tab w:val="left" w:pos="0"/>
        </w:tabs>
        <w:ind w:firstLine="0"/>
        <w:rPr>
          <w:sz w:val="28"/>
          <w:szCs w:val="28"/>
        </w:rPr>
      </w:pPr>
      <w:r>
        <w:rPr>
          <w:sz w:val="28"/>
          <w:szCs w:val="28"/>
          <w:shd w:val="clear" w:color="auto" w:fill="FFFFFF"/>
        </w:rPr>
        <w:tab/>
      </w:r>
      <w:r w:rsidR="00D36979" w:rsidRPr="00802B3E">
        <w:rPr>
          <w:sz w:val="28"/>
          <w:szCs w:val="28"/>
          <w:shd w:val="clear" w:color="auto" w:fill="FFFFFF"/>
        </w:rPr>
        <w:t>реализация образовательных программ повышения квалификации руководящих работников и специалистов, повышения квалификации рабочих (служащих),</w:t>
      </w:r>
      <w:r w:rsidR="00D36979" w:rsidRPr="00802B3E">
        <w:rPr>
          <w:color w:val="FF0000"/>
          <w:sz w:val="28"/>
          <w:szCs w:val="28"/>
          <w:shd w:val="clear" w:color="auto" w:fill="FFFFFF"/>
        </w:rPr>
        <w:t xml:space="preserve"> </w:t>
      </w:r>
      <w:r w:rsidR="00D36979" w:rsidRPr="00802B3E">
        <w:rPr>
          <w:sz w:val="28"/>
          <w:szCs w:val="28"/>
          <w:shd w:val="clear" w:color="auto" w:fill="FFFFFF"/>
        </w:rPr>
        <w:t>переподготовки рабочих (служащих),</w:t>
      </w:r>
      <w:r w:rsidR="00D36979" w:rsidRPr="00802B3E">
        <w:rPr>
          <w:color w:val="FF0000"/>
          <w:sz w:val="28"/>
          <w:szCs w:val="28"/>
          <w:shd w:val="clear" w:color="auto" w:fill="FFFFFF"/>
        </w:rPr>
        <w:t xml:space="preserve"> </w:t>
      </w:r>
      <w:r w:rsidR="00D36979" w:rsidRPr="00802B3E">
        <w:rPr>
          <w:sz w:val="28"/>
          <w:szCs w:val="28"/>
          <w:shd w:val="clear" w:color="auto" w:fill="FFFFFF"/>
        </w:rPr>
        <w:t xml:space="preserve">профессиональной подготовки рабочих (служащих), обучающих курсов (лектории, тематические </w:t>
      </w:r>
      <w:r w:rsidR="00D36979" w:rsidRPr="00802B3E">
        <w:rPr>
          <w:sz w:val="28"/>
          <w:szCs w:val="28"/>
          <w:shd w:val="clear" w:color="auto" w:fill="FFFFFF"/>
        </w:rPr>
        <w:lastRenderedPageBreak/>
        <w:t>семинары, практикумы и иные виды обучающих курсов); курсов целевого назначения;</w:t>
      </w:r>
    </w:p>
    <w:p w:rsidR="00D36979" w:rsidRPr="00802B3E" w:rsidRDefault="0093509E" w:rsidP="000F1FDF">
      <w:pPr>
        <w:pStyle w:val="newncpi"/>
        <w:tabs>
          <w:tab w:val="left" w:pos="0"/>
        </w:tabs>
        <w:ind w:firstLine="0"/>
        <w:rPr>
          <w:sz w:val="28"/>
          <w:szCs w:val="28"/>
        </w:rPr>
      </w:pPr>
      <w:r>
        <w:rPr>
          <w:sz w:val="28"/>
          <w:szCs w:val="28"/>
        </w:rPr>
        <w:tab/>
      </w:r>
      <w:r w:rsidR="00D36979" w:rsidRPr="00802B3E">
        <w:rPr>
          <w:sz w:val="28"/>
          <w:szCs w:val="28"/>
        </w:rPr>
        <w:t>проведение методической работы, направленной на совершенствование образовательного процесса;</w:t>
      </w:r>
    </w:p>
    <w:p w:rsidR="00D36979" w:rsidRPr="00802B3E" w:rsidRDefault="0093509E" w:rsidP="000F1FDF">
      <w:pPr>
        <w:pStyle w:val="newncpi"/>
        <w:tabs>
          <w:tab w:val="left" w:pos="0"/>
        </w:tabs>
        <w:ind w:firstLine="0"/>
        <w:rPr>
          <w:sz w:val="28"/>
          <w:szCs w:val="28"/>
        </w:rPr>
      </w:pPr>
      <w:r>
        <w:rPr>
          <w:sz w:val="28"/>
          <w:szCs w:val="28"/>
        </w:rPr>
        <w:tab/>
      </w:r>
      <w:r w:rsidR="00D36979" w:rsidRPr="00802B3E">
        <w:rPr>
          <w:sz w:val="28"/>
          <w:szCs w:val="28"/>
        </w:rPr>
        <w:t>внедрение методик использования современных средств информационно-коммуникационных технологий, включая методики применения дистанционных технологий при реализации образовательных программ;</w:t>
      </w:r>
    </w:p>
    <w:p w:rsidR="00D36979" w:rsidRPr="00802B3E" w:rsidRDefault="0093509E" w:rsidP="000F1FDF">
      <w:pPr>
        <w:pStyle w:val="newncpi"/>
        <w:tabs>
          <w:tab w:val="left" w:pos="0"/>
        </w:tabs>
        <w:ind w:firstLine="0"/>
        <w:rPr>
          <w:sz w:val="28"/>
          <w:szCs w:val="28"/>
        </w:rPr>
      </w:pPr>
      <w:r>
        <w:rPr>
          <w:sz w:val="28"/>
          <w:szCs w:val="28"/>
        </w:rPr>
        <w:tab/>
      </w:r>
      <w:r w:rsidR="00D36979" w:rsidRPr="00802B3E">
        <w:rPr>
          <w:sz w:val="28"/>
          <w:szCs w:val="28"/>
        </w:rPr>
        <w:t>консультационное и методическое сопровождение внедрения в практику знаний и умений, полученных слушателями в процессе освоения содержания образовательных программ дополнительного образования взрослых;</w:t>
      </w:r>
    </w:p>
    <w:p w:rsidR="00D36979" w:rsidRPr="00802B3E" w:rsidRDefault="0093509E" w:rsidP="000F1FDF">
      <w:pPr>
        <w:pStyle w:val="newncpi"/>
        <w:tabs>
          <w:tab w:val="left" w:pos="0"/>
        </w:tabs>
        <w:ind w:firstLine="0"/>
        <w:rPr>
          <w:sz w:val="28"/>
          <w:szCs w:val="28"/>
        </w:rPr>
      </w:pPr>
      <w:r>
        <w:rPr>
          <w:sz w:val="28"/>
          <w:szCs w:val="28"/>
        </w:rPr>
        <w:tab/>
      </w:r>
      <w:r w:rsidR="00D36979" w:rsidRPr="00802B3E">
        <w:rPr>
          <w:sz w:val="28"/>
          <w:szCs w:val="28"/>
        </w:rPr>
        <w:t xml:space="preserve">повышение компетентности педагогических работников и других специалистов Учреждения; </w:t>
      </w:r>
    </w:p>
    <w:p w:rsidR="00D36979" w:rsidRPr="00802B3E" w:rsidRDefault="0093509E" w:rsidP="000F1FDF">
      <w:pPr>
        <w:pStyle w:val="newncpi"/>
        <w:tabs>
          <w:tab w:val="left" w:pos="0"/>
        </w:tabs>
        <w:ind w:firstLine="0"/>
        <w:rPr>
          <w:sz w:val="28"/>
          <w:szCs w:val="28"/>
        </w:rPr>
      </w:pPr>
      <w:r>
        <w:rPr>
          <w:sz w:val="28"/>
          <w:szCs w:val="28"/>
        </w:rPr>
        <w:tab/>
      </w:r>
      <w:r w:rsidR="00D36979" w:rsidRPr="00802B3E">
        <w:rPr>
          <w:sz w:val="28"/>
          <w:szCs w:val="28"/>
        </w:rPr>
        <w:t>формирование у слушателей здорового образа жизни, духовно-нравственных ценностей, гражданственности, патриотизма;</w:t>
      </w:r>
    </w:p>
    <w:p w:rsidR="00D36979" w:rsidRPr="00802B3E" w:rsidRDefault="0093509E" w:rsidP="000F1FDF">
      <w:pPr>
        <w:pStyle w:val="newncpi"/>
        <w:tabs>
          <w:tab w:val="left" w:pos="0"/>
        </w:tabs>
        <w:ind w:firstLine="0"/>
        <w:rPr>
          <w:sz w:val="28"/>
          <w:szCs w:val="28"/>
        </w:rPr>
      </w:pPr>
      <w:r>
        <w:rPr>
          <w:sz w:val="28"/>
          <w:szCs w:val="28"/>
        </w:rPr>
        <w:tab/>
      </w:r>
      <w:r w:rsidR="00D36979" w:rsidRPr="00802B3E">
        <w:rPr>
          <w:sz w:val="28"/>
          <w:szCs w:val="28"/>
        </w:rPr>
        <w:t>создание условий для саморазвития личности;</w:t>
      </w:r>
    </w:p>
    <w:p w:rsidR="00D36979" w:rsidRDefault="0093509E" w:rsidP="000F1FDF">
      <w:pPr>
        <w:pStyle w:val="newncpi"/>
        <w:tabs>
          <w:tab w:val="left" w:pos="0"/>
        </w:tabs>
        <w:ind w:firstLine="0"/>
        <w:rPr>
          <w:sz w:val="28"/>
          <w:szCs w:val="28"/>
        </w:rPr>
      </w:pPr>
      <w:r>
        <w:rPr>
          <w:sz w:val="28"/>
          <w:szCs w:val="28"/>
        </w:rPr>
        <w:tab/>
      </w:r>
      <w:r w:rsidR="00D36979" w:rsidRPr="00802B3E">
        <w:rPr>
          <w:sz w:val="28"/>
          <w:szCs w:val="28"/>
        </w:rPr>
        <w:t>взаимодействие с другими учреждениями образования с целью</w:t>
      </w:r>
      <w:r w:rsidR="000B47C0">
        <w:rPr>
          <w:sz w:val="28"/>
          <w:szCs w:val="28"/>
        </w:rPr>
        <w:t xml:space="preserve"> </w:t>
      </w:r>
      <w:proofErr w:type="gramStart"/>
      <w:r w:rsidR="00D36979" w:rsidRPr="00802B3E">
        <w:rPr>
          <w:sz w:val="28"/>
          <w:szCs w:val="28"/>
        </w:rPr>
        <w:t>изучения передового опыта организации процессов обучения</w:t>
      </w:r>
      <w:proofErr w:type="gramEnd"/>
      <w:r w:rsidR="00D36979" w:rsidRPr="00802B3E">
        <w:rPr>
          <w:sz w:val="28"/>
          <w:szCs w:val="28"/>
        </w:rPr>
        <w:t xml:space="preserve"> и воспитания посредством участия в семинарах, конференциях, выставках и других формах сотрудничества.</w:t>
      </w:r>
    </w:p>
    <w:p w:rsidR="0098180F" w:rsidRDefault="0093509E" w:rsidP="000F1FDF">
      <w:pPr>
        <w:pStyle w:val="newncpi"/>
        <w:tabs>
          <w:tab w:val="left" w:pos="0"/>
        </w:tabs>
        <w:ind w:firstLine="0"/>
        <w:rPr>
          <w:sz w:val="28"/>
          <w:szCs w:val="28"/>
        </w:rPr>
      </w:pPr>
      <w:r>
        <w:rPr>
          <w:sz w:val="28"/>
          <w:szCs w:val="28"/>
        </w:rPr>
        <w:tab/>
      </w:r>
      <w:r w:rsidR="0098180F">
        <w:rPr>
          <w:sz w:val="28"/>
          <w:szCs w:val="28"/>
        </w:rPr>
        <w:t>Методическая работа в Учреждении осуществляется в соответствии с Положением о методической работе.</w:t>
      </w:r>
    </w:p>
    <w:p w:rsidR="00802B3E" w:rsidRDefault="0093509E" w:rsidP="000F1FDF">
      <w:pPr>
        <w:pStyle w:val="newncpi"/>
        <w:tabs>
          <w:tab w:val="left" w:pos="0"/>
        </w:tabs>
        <w:ind w:firstLine="0"/>
        <w:rPr>
          <w:rStyle w:val="FontStyle21"/>
          <w:sz w:val="28"/>
          <w:szCs w:val="28"/>
        </w:rPr>
      </w:pPr>
      <w:r>
        <w:rPr>
          <w:sz w:val="28"/>
          <w:szCs w:val="28"/>
        </w:rPr>
        <w:tab/>
      </w:r>
      <w:r w:rsidR="00802B3E">
        <w:rPr>
          <w:sz w:val="28"/>
          <w:szCs w:val="28"/>
        </w:rPr>
        <w:t xml:space="preserve">В соответствии с целями и задачами </w:t>
      </w:r>
      <w:r w:rsidR="00802B3E">
        <w:rPr>
          <w:rStyle w:val="FontStyle21"/>
          <w:sz w:val="28"/>
          <w:szCs w:val="28"/>
        </w:rPr>
        <w:t>Учреждение осуществляет следующие виды деятельности:</w:t>
      </w:r>
    </w:p>
    <w:p w:rsidR="00802B3E" w:rsidRDefault="0093509E" w:rsidP="000F1FDF">
      <w:pPr>
        <w:pStyle w:val="newncpi"/>
        <w:tabs>
          <w:tab w:val="left" w:pos="0"/>
        </w:tabs>
        <w:ind w:firstLine="0"/>
        <w:rPr>
          <w:rStyle w:val="FontStyle21"/>
          <w:sz w:val="28"/>
          <w:szCs w:val="28"/>
        </w:rPr>
      </w:pPr>
      <w:r>
        <w:rPr>
          <w:rStyle w:val="FontStyle21"/>
          <w:sz w:val="28"/>
          <w:szCs w:val="28"/>
        </w:rPr>
        <w:tab/>
      </w:r>
      <w:r w:rsidR="00802B3E">
        <w:rPr>
          <w:rStyle w:val="FontStyle21"/>
          <w:sz w:val="28"/>
          <w:szCs w:val="28"/>
        </w:rPr>
        <w:t>прочее образование, не включенное в другие группировки (код 85590);</w:t>
      </w:r>
    </w:p>
    <w:p w:rsidR="00802B3E" w:rsidRDefault="0093509E" w:rsidP="000F1FDF">
      <w:pPr>
        <w:pStyle w:val="newncpi"/>
        <w:tabs>
          <w:tab w:val="left" w:pos="0"/>
        </w:tabs>
        <w:ind w:firstLine="0"/>
        <w:rPr>
          <w:sz w:val="28"/>
          <w:szCs w:val="28"/>
        </w:rPr>
      </w:pPr>
      <w:r>
        <w:rPr>
          <w:sz w:val="28"/>
          <w:szCs w:val="28"/>
        </w:rPr>
        <w:tab/>
      </w:r>
      <w:r w:rsidR="00802B3E">
        <w:rPr>
          <w:sz w:val="28"/>
          <w:szCs w:val="28"/>
        </w:rPr>
        <w:t>образовательная деятельность.</w:t>
      </w:r>
    </w:p>
    <w:p w:rsidR="00802B3E" w:rsidRPr="00EF1CB2" w:rsidRDefault="0093509E" w:rsidP="000F1FDF">
      <w:pPr>
        <w:pStyle w:val="newncpi"/>
        <w:tabs>
          <w:tab w:val="left" w:pos="0"/>
        </w:tabs>
        <w:ind w:firstLine="0"/>
        <w:rPr>
          <w:rStyle w:val="FontStyle21"/>
          <w:sz w:val="28"/>
          <w:szCs w:val="28"/>
        </w:rPr>
      </w:pPr>
      <w:r>
        <w:rPr>
          <w:rStyle w:val="FontStyle21"/>
          <w:sz w:val="28"/>
          <w:szCs w:val="28"/>
        </w:rPr>
        <w:tab/>
      </w:r>
      <w:r w:rsidR="000B47C0">
        <w:rPr>
          <w:rStyle w:val="FontStyle21"/>
          <w:sz w:val="28"/>
          <w:szCs w:val="28"/>
        </w:rPr>
        <w:t>6.</w:t>
      </w:r>
      <w:r w:rsidR="00802B3E">
        <w:rPr>
          <w:rStyle w:val="FontStyle21"/>
          <w:sz w:val="28"/>
          <w:szCs w:val="28"/>
        </w:rPr>
        <w:t>Учреждение</w:t>
      </w:r>
      <w:r w:rsidR="00802B3E" w:rsidRPr="00EF1CB2">
        <w:rPr>
          <w:rStyle w:val="FontStyle21"/>
          <w:sz w:val="28"/>
          <w:szCs w:val="28"/>
        </w:rPr>
        <w:t xml:space="preserve"> осуществляет виды деятельности, разрешенные законодательством Республики Беларусь </w:t>
      </w:r>
      <w:r w:rsidR="00802B3E">
        <w:rPr>
          <w:rStyle w:val="FontStyle21"/>
          <w:sz w:val="28"/>
          <w:szCs w:val="28"/>
        </w:rPr>
        <w:t xml:space="preserve">и </w:t>
      </w:r>
      <w:r w:rsidR="00802B3E" w:rsidRPr="00EF1CB2">
        <w:rPr>
          <w:rStyle w:val="FontStyle21"/>
          <w:sz w:val="28"/>
          <w:szCs w:val="28"/>
        </w:rPr>
        <w:t>предусмотренные Общегосударственным классификатором Республики Беларусь ОКРБ 005-2011 «Виды экономической деятельности».</w:t>
      </w:r>
    </w:p>
    <w:p w:rsidR="00B24EAE" w:rsidRPr="005852EB" w:rsidRDefault="00B24EAE" w:rsidP="000F1FDF">
      <w:pPr>
        <w:tabs>
          <w:tab w:val="left" w:pos="0"/>
          <w:tab w:val="left" w:pos="142"/>
          <w:tab w:val="left" w:pos="284"/>
          <w:tab w:val="left" w:pos="709"/>
        </w:tabs>
        <w:spacing w:line="240" w:lineRule="auto"/>
        <w:ind w:firstLine="0"/>
        <w:jc w:val="both"/>
        <w:rPr>
          <w:rFonts w:ascii="Times New Roman" w:hAnsi="Times New Roman"/>
          <w:color w:val="FF0000"/>
          <w:sz w:val="24"/>
          <w:szCs w:val="24"/>
        </w:rPr>
      </w:pPr>
    </w:p>
    <w:p w:rsidR="00B24EAE" w:rsidRPr="000F1FDF" w:rsidRDefault="000F1FDF" w:rsidP="000F1FDF">
      <w:pPr>
        <w:pStyle w:val="1"/>
        <w:tabs>
          <w:tab w:val="left" w:pos="0"/>
          <w:tab w:val="left" w:pos="142"/>
          <w:tab w:val="left" w:pos="284"/>
        </w:tabs>
        <w:spacing w:line="240" w:lineRule="auto"/>
        <w:ind w:left="0" w:firstLine="0"/>
        <w:rPr>
          <w:rFonts w:ascii="Times New Roman" w:hAnsi="Times New Roman"/>
          <w:b/>
          <w:sz w:val="28"/>
          <w:szCs w:val="28"/>
        </w:rPr>
      </w:pPr>
      <w:r>
        <w:rPr>
          <w:rFonts w:ascii="Times New Roman" w:hAnsi="Times New Roman"/>
          <w:b/>
          <w:sz w:val="28"/>
          <w:szCs w:val="28"/>
        </w:rPr>
        <w:t xml:space="preserve">         </w:t>
      </w:r>
      <w:r w:rsidRPr="000F1FDF">
        <w:rPr>
          <w:rFonts w:ascii="Times New Roman" w:hAnsi="Times New Roman"/>
          <w:b/>
          <w:sz w:val="28"/>
          <w:szCs w:val="28"/>
        </w:rPr>
        <w:t xml:space="preserve"> </w:t>
      </w:r>
      <w:r w:rsidR="003B40D5" w:rsidRPr="000F1FDF">
        <w:rPr>
          <w:rFonts w:ascii="Times New Roman" w:hAnsi="Times New Roman"/>
          <w:b/>
          <w:sz w:val="28"/>
          <w:szCs w:val="28"/>
        </w:rPr>
        <w:t>2</w:t>
      </w:r>
      <w:r w:rsidR="000B47C0" w:rsidRPr="000F1FDF">
        <w:rPr>
          <w:rFonts w:ascii="Times New Roman" w:hAnsi="Times New Roman"/>
          <w:b/>
          <w:sz w:val="28"/>
          <w:szCs w:val="28"/>
        </w:rPr>
        <w:t>.</w:t>
      </w:r>
      <w:r w:rsidR="002133EE" w:rsidRPr="000F1FDF">
        <w:rPr>
          <w:rFonts w:ascii="Times New Roman" w:hAnsi="Times New Roman"/>
          <w:b/>
          <w:sz w:val="28"/>
          <w:szCs w:val="28"/>
        </w:rPr>
        <w:t xml:space="preserve"> </w:t>
      </w:r>
      <w:r w:rsidRPr="000F1FDF">
        <w:rPr>
          <w:rFonts w:ascii="Times New Roman" w:hAnsi="Times New Roman"/>
          <w:b/>
          <w:sz w:val="28"/>
          <w:szCs w:val="28"/>
        </w:rPr>
        <w:t>Руководство образовательным процессом</w:t>
      </w:r>
    </w:p>
    <w:p w:rsidR="00B24EAE" w:rsidRPr="0001236C" w:rsidRDefault="0093509E" w:rsidP="000F1FDF">
      <w:pPr>
        <w:pStyle w:val="2"/>
        <w:tabs>
          <w:tab w:val="left" w:pos="0"/>
        </w:tabs>
        <w:ind w:firstLine="0"/>
        <w:rPr>
          <w:sz w:val="28"/>
          <w:szCs w:val="28"/>
        </w:rPr>
      </w:pPr>
      <w:r>
        <w:rPr>
          <w:rStyle w:val="FontStyle21"/>
          <w:sz w:val="28"/>
          <w:szCs w:val="28"/>
        </w:rPr>
        <w:tab/>
      </w:r>
      <w:r w:rsidR="000B47C0" w:rsidRPr="000B47C0">
        <w:rPr>
          <w:rStyle w:val="FontStyle21"/>
          <w:sz w:val="28"/>
          <w:szCs w:val="28"/>
        </w:rPr>
        <w:t>7.</w:t>
      </w:r>
      <w:r w:rsidR="000F1FDF">
        <w:rPr>
          <w:rStyle w:val="FontStyle21"/>
          <w:sz w:val="28"/>
          <w:szCs w:val="28"/>
        </w:rPr>
        <w:t xml:space="preserve"> </w:t>
      </w:r>
      <w:r w:rsidR="00AF0BC8" w:rsidRPr="000B47C0">
        <w:rPr>
          <w:rStyle w:val="FontStyle21"/>
          <w:sz w:val="28"/>
          <w:szCs w:val="28"/>
        </w:rPr>
        <w:t xml:space="preserve">Учреждение находится в коммунальной собственности Гродненской области, относится к ведению управления </w:t>
      </w:r>
      <w:proofErr w:type="spellStart"/>
      <w:r w:rsidR="00AF0BC8" w:rsidRPr="000B47C0">
        <w:rPr>
          <w:rStyle w:val="FontStyle21"/>
          <w:sz w:val="28"/>
          <w:szCs w:val="28"/>
        </w:rPr>
        <w:t>жилищно</w:t>
      </w:r>
      <w:proofErr w:type="spellEnd"/>
      <w:r w:rsidR="00AF0BC8" w:rsidRPr="000B47C0">
        <w:rPr>
          <w:rStyle w:val="FontStyle21"/>
          <w:sz w:val="28"/>
          <w:szCs w:val="28"/>
          <w:lang w:val="be-BY"/>
        </w:rPr>
        <w:t>-</w:t>
      </w:r>
      <w:r w:rsidR="00AF0BC8" w:rsidRPr="000B47C0">
        <w:rPr>
          <w:rStyle w:val="FontStyle21"/>
          <w:sz w:val="28"/>
          <w:szCs w:val="28"/>
        </w:rPr>
        <w:t>коммунального хозяйства Гродненского областного исполнительного комитета (далее – Уполномоченный орган), которое осуществляет функции органа государственного управления Учреждением и функции учредителя в пределах, установленных Гродненским областным исполнительным комитетом.</w:t>
      </w:r>
      <w:r w:rsidR="008851C9">
        <w:rPr>
          <w:b/>
          <w:szCs w:val="24"/>
        </w:rPr>
        <w:t xml:space="preserve">           </w:t>
      </w:r>
    </w:p>
    <w:p w:rsidR="00802B3E" w:rsidRPr="00802B3E" w:rsidRDefault="00B24EAE" w:rsidP="000F1FDF">
      <w:pPr>
        <w:tabs>
          <w:tab w:val="left" w:pos="0"/>
          <w:tab w:val="left" w:pos="142"/>
          <w:tab w:val="left" w:pos="284"/>
        </w:tabs>
        <w:spacing w:line="240" w:lineRule="auto"/>
        <w:ind w:firstLine="0"/>
        <w:jc w:val="both"/>
        <w:rPr>
          <w:rFonts w:ascii="Times New Roman" w:hAnsi="Times New Roman"/>
          <w:sz w:val="28"/>
          <w:szCs w:val="28"/>
        </w:rPr>
      </w:pPr>
      <w:r w:rsidRPr="0001236C">
        <w:rPr>
          <w:rFonts w:ascii="Times New Roman" w:hAnsi="Times New Roman"/>
          <w:sz w:val="28"/>
          <w:szCs w:val="28"/>
        </w:rPr>
        <w:tab/>
      </w:r>
      <w:r w:rsidRPr="0001236C">
        <w:rPr>
          <w:rFonts w:ascii="Times New Roman" w:hAnsi="Times New Roman"/>
          <w:sz w:val="28"/>
          <w:szCs w:val="28"/>
        </w:rPr>
        <w:tab/>
      </w:r>
      <w:r w:rsidRPr="00802B3E">
        <w:rPr>
          <w:rFonts w:ascii="Times New Roman" w:hAnsi="Times New Roman"/>
          <w:sz w:val="28"/>
          <w:szCs w:val="28"/>
        </w:rPr>
        <w:tab/>
      </w:r>
      <w:r w:rsidR="00802B3E" w:rsidRPr="00802B3E">
        <w:rPr>
          <w:rFonts w:ascii="Times New Roman" w:hAnsi="Times New Roman"/>
          <w:sz w:val="28"/>
          <w:szCs w:val="28"/>
        </w:rPr>
        <w:t>К полномочиям Уполномоченного органа относится:</w:t>
      </w:r>
    </w:p>
    <w:p w:rsidR="00802B3E" w:rsidRPr="00802B3E" w:rsidRDefault="0093509E" w:rsidP="000F1FDF">
      <w:pPr>
        <w:pStyle w:val="justify"/>
        <w:tabs>
          <w:tab w:val="left" w:pos="0"/>
        </w:tabs>
        <w:spacing w:line="280" w:lineRule="atLeast"/>
        <w:ind w:firstLine="0"/>
        <w:rPr>
          <w:sz w:val="28"/>
          <w:szCs w:val="28"/>
        </w:rPr>
      </w:pPr>
      <w:r>
        <w:rPr>
          <w:sz w:val="28"/>
          <w:szCs w:val="28"/>
        </w:rPr>
        <w:tab/>
      </w:r>
      <w:r w:rsidR="00802B3E" w:rsidRPr="00802B3E">
        <w:rPr>
          <w:sz w:val="28"/>
          <w:szCs w:val="28"/>
        </w:rPr>
        <w:t>определение предмета и целей деятельности Учреждения;</w:t>
      </w:r>
    </w:p>
    <w:p w:rsidR="00802B3E" w:rsidRPr="00802B3E" w:rsidRDefault="0093509E" w:rsidP="000F1FDF">
      <w:pPr>
        <w:pStyle w:val="justify"/>
        <w:tabs>
          <w:tab w:val="left" w:pos="0"/>
        </w:tabs>
        <w:spacing w:line="280" w:lineRule="atLeast"/>
        <w:ind w:firstLine="0"/>
        <w:rPr>
          <w:sz w:val="28"/>
          <w:szCs w:val="28"/>
        </w:rPr>
      </w:pPr>
      <w:r>
        <w:rPr>
          <w:sz w:val="28"/>
          <w:szCs w:val="28"/>
        </w:rPr>
        <w:tab/>
      </w:r>
      <w:r w:rsidR="00802B3E" w:rsidRPr="00802B3E">
        <w:rPr>
          <w:sz w:val="28"/>
          <w:szCs w:val="28"/>
        </w:rPr>
        <w:t xml:space="preserve">утверждение Устава, изменений и (или) дополнений в Устав </w:t>
      </w:r>
      <w:r w:rsidR="00802B3E" w:rsidRPr="00802B3E">
        <w:rPr>
          <w:rStyle w:val="FontStyle21"/>
          <w:sz w:val="28"/>
          <w:szCs w:val="28"/>
        </w:rPr>
        <w:t>Учреждения</w:t>
      </w:r>
      <w:r w:rsidR="00802B3E" w:rsidRPr="00802B3E">
        <w:rPr>
          <w:sz w:val="28"/>
          <w:szCs w:val="28"/>
        </w:rPr>
        <w:t>;</w:t>
      </w:r>
    </w:p>
    <w:p w:rsidR="00802B3E" w:rsidRPr="00802B3E" w:rsidRDefault="0093509E" w:rsidP="000F1FDF">
      <w:pPr>
        <w:pStyle w:val="justify"/>
        <w:tabs>
          <w:tab w:val="left" w:pos="0"/>
        </w:tabs>
        <w:spacing w:line="280" w:lineRule="atLeast"/>
        <w:ind w:firstLine="0"/>
        <w:rPr>
          <w:sz w:val="28"/>
          <w:szCs w:val="28"/>
        </w:rPr>
      </w:pPr>
      <w:r>
        <w:rPr>
          <w:sz w:val="28"/>
          <w:szCs w:val="28"/>
        </w:rPr>
        <w:tab/>
      </w:r>
      <w:r w:rsidR="00802B3E" w:rsidRPr="00802B3E">
        <w:rPr>
          <w:sz w:val="28"/>
          <w:szCs w:val="28"/>
        </w:rPr>
        <w:t xml:space="preserve">принятие решений о привлечении к дисциплинарной и материальной ответственности директора </w:t>
      </w:r>
      <w:r w:rsidR="00802B3E" w:rsidRPr="00802B3E">
        <w:rPr>
          <w:rStyle w:val="FontStyle21"/>
          <w:sz w:val="28"/>
          <w:szCs w:val="28"/>
        </w:rPr>
        <w:t>Учреждения</w:t>
      </w:r>
      <w:r w:rsidR="00802B3E" w:rsidRPr="00802B3E">
        <w:rPr>
          <w:sz w:val="28"/>
          <w:szCs w:val="28"/>
        </w:rPr>
        <w:t>;</w:t>
      </w:r>
    </w:p>
    <w:p w:rsidR="00802B3E" w:rsidRPr="00802B3E" w:rsidRDefault="0093509E" w:rsidP="000F1FDF">
      <w:pPr>
        <w:pStyle w:val="justify"/>
        <w:tabs>
          <w:tab w:val="left" w:pos="0"/>
        </w:tabs>
        <w:spacing w:line="280" w:lineRule="atLeast"/>
        <w:ind w:firstLine="0"/>
        <w:rPr>
          <w:sz w:val="28"/>
          <w:szCs w:val="28"/>
        </w:rPr>
      </w:pPr>
      <w:r>
        <w:rPr>
          <w:sz w:val="28"/>
          <w:szCs w:val="28"/>
        </w:rPr>
        <w:tab/>
      </w:r>
      <w:r w:rsidR="00802B3E" w:rsidRPr="00802B3E">
        <w:rPr>
          <w:sz w:val="28"/>
          <w:szCs w:val="28"/>
        </w:rPr>
        <w:t xml:space="preserve">решение вопросов о благотворительной деятельности </w:t>
      </w:r>
      <w:r w:rsidR="00802B3E" w:rsidRPr="00802B3E">
        <w:rPr>
          <w:rStyle w:val="FontStyle21"/>
          <w:sz w:val="28"/>
          <w:szCs w:val="28"/>
        </w:rPr>
        <w:t xml:space="preserve">Учреждения </w:t>
      </w:r>
      <w:r w:rsidR="00802B3E" w:rsidRPr="00802B3E">
        <w:rPr>
          <w:sz w:val="28"/>
          <w:szCs w:val="28"/>
        </w:rPr>
        <w:t>и оказании им безвозмездной помощи;</w:t>
      </w:r>
    </w:p>
    <w:p w:rsidR="00AF2F6C" w:rsidRPr="00802B3E" w:rsidRDefault="0093509E" w:rsidP="000F1FDF">
      <w:pPr>
        <w:pStyle w:val="justify"/>
        <w:tabs>
          <w:tab w:val="left" w:pos="0"/>
        </w:tabs>
        <w:spacing w:line="280" w:lineRule="atLeast"/>
        <w:ind w:firstLine="0"/>
        <w:rPr>
          <w:sz w:val="28"/>
          <w:szCs w:val="28"/>
        </w:rPr>
      </w:pPr>
      <w:r>
        <w:rPr>
          <w:sz w:val="28"/>
          <w:szCs w:val="28"/>
        </w:rPr>
        <w:tab/>
      </w:r>
      <w:r w:rsidR="00AF2F6C" w:rsidRPr="00802B3E">
        <w:rPr>
          <w:sz w:val="28"/>
          <w:szCs w:val="28"/>
        </w:rPr>
        <w:t xml:space="preserve">представление на должность директора </w:t>
      </w:r>
      <w:r w:rsidR="00AF2F6C" w:rsidRPr="00802B3E">
        <w:rPr>
          <w:rStyle w:val="FontStyle21"/>
          <w:sz w:val="28"/>
          <w:szCs w:val="28"/>
        </w:rPr>
        <w:t>Учреждения</w:t>
      </w:r>
      <w:r w:rsidR="00AF2F6C" w:rsidRPr="00802B3E">
        <w:rPr>
          <w:sz w:val="28"/>
          <w:szCs w:val="28"/>
        </w:rPr>
        <w:t>;</w:t>
      </w:r>
    </w:p>
    <w:p w:rsidR="00802B3E" w:rsidRPr="00802B3E" w:rsidRDefault="0093509E" w:rsidP="000F1FDF">
      <w:pPr>
        <w:pStyle w:val="justify"/>
        <w:tabs>
          <w:tab w:val="left" w:pos="0"/>
        </w:tabs>
        <w:spacing w:line="280" w:lineRule="atLeast"/>
        <w:ind w:firstLine="0"/>
        <w:rPr>
          <w:sz w:val="28"/>
          <w:szCs w:val="28"/>
        </w:rPr>
      </w:pPr>
      <w:r>
        <w:rPr>
          <w:sz w:val="28"/>
          <w:szCs w:val="28"/>
        </w:rPr>
        <w:tab/>
      </w:r>
      <w:r w:rsidR="00802B3E" w:rsidRPr="00802B3E">
        <w:rPr>
          <w:sz w:val="28"/>
          <w:szCs w:val="28"/>
        </w:rPr>
        <w:t xml:space="preserve">определение </w:t>
      </w:r>
      <w:proofErr w:type="gramStart"/>
      <w:r w:rsidR="00802B3E" w:rsidRPr="00802B3E">
        <w:rPr>
          <w:sz w:val="28"/>
          <w:szCs w:val="28"/>
        </w:rPr>
        <w:t xml:space="preserve">условий оплаты труда директора </w:t>
      </w:r>
      <w:r w:rsidR="00802B3E" w:rsidRPr="00802B3E">
        <w:rPr>
          <w:rStyle w:val="FontStyle21"/>
          <w:sz w:val="28"/>
          <w:szCs w:val="28"/>
        </w:rPr>
        <w:t>Учреждения</w:t>
      </w:r>
      <w:proofErr w:type="gramEnd"/>
      <w:r w:rsidR="00802B3E" w:rsidRPr="00802B3E">
        <w:rPr>
          <w:sz w:val="28"/>
          <w:szCs w:val="28"/>
        </w:rPr>
        <w:t>;</w:t>
      </w:r>
    </w:p>
    <w:p w:rsidR="00802B3E" w:rsidRPr="00802B3E" w:rsidRDefault="0093509E" w:rsidP="000F1FDF">
      <w:pPr>
        <w:pStyle w:val="justify"/>
        <w:tabs>
          <w:tab w:val="left" w:pos="0"/>
        </w:tabs>
        <w:spacing w:line="280" w:lineRule="atLeast"/>
        <w:ind w:firstLine="0"/>
        <w:rPr>
          <w:sz w:val="28"/>
          <w:szCs w:val="28"/>
        </w:rPr>
      </w:pPr>
      <w:r>
        <w:rPr>
          <w:sz w:val="28"/>
          <w:szCs w:val="28"/>
        </w:rPr>
        <w:tab/>
      </w:r>
      <w:r w:rsidR="00802B3E" w:rsidRPr="00802B3E">
        <w:rPr>
          <w:sz w:val="28"/>
          <w:szCs w:val="28"/>
        </w:rPr>
        <w:t xml:space="preserve">принятие решения о реорганизации или ликвидации </w:t>
      </w:r>
      <w:r w:rsidR="00802B3E" w:rsidRPr="00802B3E">
        <w:rPr>
          <w:rStyle w:val="FontStyle21"/>
          <w:sz w:val="28"/>
          <w:szCs w:val="28"/>
        </w:rPr>
        <w:t>Учреждения</w:t>
      </w:r>
      <w:r w:rsidR="00802B3E" w:rsidRPr="00802B3E">
        <w:rPr>
          <w:sz w:val="28"/>
          <w:szCs w:val="28"/>
        </w:rPr>
        <w:t xml:space="preserve">; </w:t>
      </w:r>
    </w:p>
    <w:p w:rsidR="00802B3E" w:rsidRPr="00802B3E" w:rsidRDefault="0093509E" w:rsidP="000F1FDF">
      <w:pPr>
        <w:pStyle w:val="justify"/>
        <w:tabs>
          <w:tab w:val="left" w:pos="0"/>
        </w:tabs>
        <w:spacing w:line="280" w:lineRule="atLeast"/>
        <w:ind w:firstLine="0"/>
        <w:rPr>
          <w:sz w:val="28"/>
          <w:szCs w:val="28"/>
        </w:rPr>
      </w:pPr>
      <w:r>
        <w:rPr>
          <w:sz w:val="28"/>
          <w:szCs w:val="28"/>
        </w:rPr>
        <w:lastRenderedPageBreak/>
        <w:tab/>
      </w:r>
      <w:r w:rsidR="00802B3E" w:rsidRPr="00802B3E">
        <w:rPr>
          <w:sz w:val="28"/>
          <w:szCs w:val="28"/>
        </w:rPr>
        <w:t xml:space="preserve">дача согласия на совершение сделок (заключение договоров) по аренде или распоряжению иным способом недвижимым имуществом </w:t>
      </w:r>
      <w:r w:rsidR="00802B3E" w:rsidRPr="00802B3E">
        <w:rPr>
          <w:rStyle w:val="FontStyle21"/>
          <w:sz w:val="28"/>
          <w:szCs w:val="28"/>
        </w:rPr>
        <w:t>Учреждения</w:t>
      </w:r>
      <w:r w:rsidR="00802B3E" w:rsidRPr="00802B3E">
        <w:rPr>
          <w:sz w:val="28"/>
          <w:szCs w:val="28"/>
        </w:rPr>
        <w:t>;</w:t>
      </w:r>
    </w:p>
    <w:p w:rsidR="00802B3E" w:rsidRPr="00802B3E" w:rsidRDefault="0093509E" w:rsidP="000F1FDF">
      <w:pPr>
        <w:tabs>
          <w:tab w:val="left" w:pos="0"/>
        </w:tabs>
        <w:ind w:firstLine="0"/>
        <w:rPr>
          <w:rFonts w:ascii="Times New Roman" w:hAnsi="Times New Roman"/>
          <w:sz w:val="28"/>
          <w:szCs w:val="28"/>
        </w:rPr>
      </w:pPr>
      <w:r>
        <w:rPr>
          <w:rFonts w:ascii="Times New Roman" w:hAnsi="Times New Roman"/>
          <w:sz w:val="28"/>
          <w:szCs w:val="28"/>
        </w:rPr>
        <w:tab/>
      </w:r>
      <w:r w:rsidR="00802B3E" w:rsidRPr="00802B3E">
        <w:rPr>
          <w:rFonts w:ascii="Times New Roman" w:hAnsi="Times New Roman"/>
          <w:sz w:val="28"/>
          <w:szCs w:val="28"/>
        </w:rPr>
        <w:t>иные вопросы, отнесенные к полномочиям Уполномоченного органа актами</w:t>
      </w:r>
      <w:r w:rsidR="00802B3E" w:rsidRPr="00802B3E">
        <w:rPr>
          <w:rFonts w:ascii="Times New Roman" w:hAnsi="Times New Roman"/>
          <w:iCs/>
          <w:sz w:val="28"/>
          <w:szCs w:val="28"/>
        </w:rPr>
        <w:t xml:space="preserve"> законодательства.</w:t>
      </w:r>
    </w:p>
    <w:p w:rsidR="00494104" w:rsidRPr="00494104" w:rsidRDefault="00B24EAE" w:rsidP="000F1FDF">
      <w:pPr>
        <w:widowControl w:val="0"/>
        <w:tabs>
          <w:tab w:val="left" w:pos="0"/>
        </w:tabs>
        <w:autoSpaceDE w:val="0"/>
        <w:autoSpaceDN w:val="0"/>
        <w:adjustRightInd w:val="0"/>
        <w:spacing w:line="240" w:lineRule="auto"/>
        <w:ind w:firstLine="0"/>
        <w:jc w:val="both"/>
        <w:rPr>
          <w:rFonts w:ascii="Times New Roman" w:hAnsi="Times New Roman"/>
          <w:sz w:val="28"/>
          <w:szCs w:val="28"/>
          <w:lang w:eastAsia="ru-RU"/>
        </w:rPr>
      </w:pPr>
      <w:r w:rsidRPr="0001236C">
        <w:rPr>
          <w:rFonts w:ascii="Times New Roman" w:hAnsi="Times New Roman"/>
          <w:sz w:val="28"/>
          <w:szCs w:val="28"/>
        </w:rPr>
        <w:tab/>
      </w:r>
      <w:r w:rsidR="000B47C0">
        <w:rPr>
          <w:rFonts w:ascii="Times New Roman" w:hAnsi="Times New Roman"/>
          <w:sz w:val="28"/>
          <w:szCs w:val="28"/>
        </w:rPr>
        <w:t>8.</w:t>
      </w:r>
      <w:r w:rsidR="000F1FDF">
        <w:rPr>
          <w:rFonts w:ascii="Times New Roman" w:hAnsi="Times New Roman"/>
          <w:sz w:val="28"/>
          <w:szCs w:val="28"/>
        </w:rPr>
        <w:t xml:space="preserve"> </w:t>
      </w:r>
      <w:r w:rsidRPr="0001236C">
        <w:rPr>
          <w:rFonts w:ascii="Times New Roman" w:hAnsi="Times New Roman"/>
          <w:sz w:val="28"/>
          <w:szCs w:val="28"/>
        </w:rPr>
        <w:t xml:space="preserve">Непосредственное руководство </w:t>
      </w:r>
      <w:r w:rsidR="0001236C">
        <w:rPr>
          <w:rFonts w:ascii="Times New Roman" w:hAnsi="Times New Roman"/>
          <w:sz w:val="28"/>
          <w:szCs w:val="28"/>
        </w:rPr>
        <w:t>Учреждением</w:t>
      </w:r>
      <w:r w:rsidRPr="0001236C">
        <w:rPr>
          <w:rFonts w:ascii="Times New Roman" w:hAnsi="Times New Roman"/>
          <w:sz w:val="28"/>
          <w:szCs w:val="28"/>
        </w:rPr>
        <w:t xml:space="preserve"> осуществляет директор</w:t>
      </w:r>
      <w:r w:rsidR="000B47C0">
        <w:rPr>
          <w:rFonts w:ascii="Times New Roman" w:hAnsi="Times New Roman"/>
          <w:sz w:val="28"/>
          <w:szCs w:val="28"/>
        </w:rPr>
        <w:t>.</w:t>
      </w:r>
      <w:r w:rsidRPr="0001236C">
        <w:rPr>
          <w:rFonts w:ascii="Times New Roman" w:hAnsi="Times New Roman"/>
          <w:sz w:val="28"/>
          <w:szCs w:val="28"/>
        </w:rPr>
        <w:t xml:space="preserve"> </w:t>
      </w:r>
      <w:r w:rsidR="0093509E">
        <w:rPr>
          <w:rFonts w:ascii="Times New Roman" w:hAnsi="Times New Roman"/>
          <w:sz w:val="28"/>
          <w:szCs w:val="28"/>
        </w:rPr>
        <w:tab/>
      </w:r>
      <w:r w:rsidR="000B47C0">
        <w:rPr>
          <w:rFonts w:ascii="Times New Roman" w:hAnsi="Times New Roman"/>
          <w:sz w:val="28"/>
          <w:szCs w:val="28"/>
        </w:rPr>
        <w:t>Основным органом самоуправления является Совет.</w:t>
      </w:r>
    </w:p>
    <w:p w:rsidR="00494104" w:rsidRPr="00494104" w:rsidRDefault="0093509E" w:rsidP="000F1FDF">
      <w:pPr>
        <w:widowControl w:val="0"/>
        <w:tabs>
          <w:tab w:val="left" w:pos="0"/>
        </w:tabs>
        <w:autoSpaceDE w:val="0"/>
        <w:autoSpaceDN w:val="0"/>
        <w:adjustRightInd w:val="0"/>
        <w:spacing w:line="240" w:lineRule="auto"/>
        <w:ind w:firstLine="0"/>
        <w:jc w:val="both"/>
        <w:rPr>
          <w:rFonts w:ascii="Times New Roman" w:hAnsi="Times New Roman"/>
          <w:sz w:val="28"/>
          <w:szCs w:val="28"/>
          <w:lang w:eastAsia="ru-RU"/>
        </w:rPr>
      </w:pPr>
      <w:r>
        <w:rPr>
          <w:rFonts w:ascii="Times New Roman" w:hAnsi="Times New Roman"/>
          <w:sz w:val="28"/>
          <w:szCs w:val="28"/>
          <w:lang w:eastAsia="ru-RU"/>
        </w:rPr>
        <w:tab/>
      </w:r>
      <w:r w:rsidR="00494104" w:rsidRPr="00494104">
        <w:rPr>
          <w:rFonts w:ascii="Times New Roman" w:hAnsi="Times New Roman"/>
          <w:sz w:val="28"/>
          <w:szCs w:val="28"/>
          <w:lang w:eastAsia="ru-RU"/>
        </w:rPr>
        <w:t>Непосредственное руководство деятельностью Совета осуществляет председатель Совета, которым является директор</w:t>
      </w:r>
      <w:r w:rsidR="004F03CC">
        <w:rPr>
          <w:rFonts w:ascii="Times New Roman" w:hAnsi="Times New Roman"/>
          <w:sz w:val="28"/>
          <w:szCs w:val="28"/>
          <w:lang w:eastAsia="ru-RU"/>
        </w:rPr>
        <w:t xml:space="preserve"> Учреждения</w:t>
      </w:r>
      <w:r w:rsidR="00494104" w:rsidRPr="00494104">
        <w:rPr>
          <w:rFonts w:ascii="Times New Roman" w:hAnsi="Times New Roman"/>
          <w:sz w:val="28"/>
          <w:szCs w:val="28"/>
          <w:lang w:eastAsia="ru-RU"/>
        </w:rPr>
        <w:t>.</w:t>
      </w:r>
    </w:p>
    <w:p w:rsidR="00494104" w:rsidRPr="00494104" w:rsidRDefault="0093509E" w:rsidP="000F1FDF">
      <w:pPr>
        <w:widowControl w:val="0"/>
        <w:tabs>
          <w:tab w:val="left" w:pos="0"/>
        </w:tabs>
        <w:autoSpaceDE w:val="0"/>
        <w:autoSpaceDN w:val="0"/>
        <w:adjustRightInd w:val="0"/>
        <w:spacing w:line="240" w:lineRule="auto"/>
        <w:ind w:firstLine="0"/>
        <w:jc w:val="both"/>
        <w:rPr>
          <w:rFonts w:ascii="Times New Roman" w:hAnsi="Times New Roman"/>
          <w:sz w:val="28"/>
          <w:szCs w:val="28"/>
          <w:lang w:eastAsia="ru-RU"/>
        </w:rPr>
      </w:pPr>
      <w:r>
        <w:rPr>
          <w:rFonts w:ascii="Times New Roman" w:hAnsi="Times New Roman"/>
          <w:sz w:val="28"/>
          <w:szCs w:val="28"/>
          <w:lang w:eastAsia="ru-RU"/>
        </w:rPr>
        <w:tab/>
      </w:r>
      <w:r w:rsidR="00494104" w:rsidRPr="00494104">
        <w:rPr>
          <w:rFonts w:ascii="Times New Roman" w:hAnsi="Times New Roman"/>
          <w:sz w:val="28"/>
          <w:szCs w:val="28"/>
          <w:lang w:eastAsia="ru-RU"/>
        </w:rPr>
        <w:t xml:space="preserve">Совет осуществляет свою деятельность в соответствии с Кодексом Республики Беларусь об образовании, Положением о совете учреждения образования; Положением о Совете </w:t>
      </w:r>
      <w:r w:rsidR="004F03CC" w:rsidRPr="00B135C7">
        <w:rPr>
          <w:rFonts w:ascii="Times New Roman" w:hAnsi="Times New Roman"/>
          <w:sz w:val="28"/>
          <w:szCs w:val="28"/>
        </w:rPr>
        <w:t>Государственно</w:t>
      </w:r>
      <w:r w:rsidR="004F03CC">
        <w:rPr>
          <w:rFonts w:ascii="Times New Roman" w:hAnsi="Times New Roman"/>
          <w:sz w:val="28"/>
          <w:szCs w:val="28"/>
        </w:rPr>
        <w:t>го учреждения</w:t>
      </w:r>
      <w:r w:rsidR="004F03CC" w:rsidRPr="00B135C7">
        <w:rPr>
          <w:rFonts w:ascii="Times New Roman" w:hAnsi="Times New Roman"/>
          <w:sz w:val="28"/>
          <w:szCs w:val="28"/>
        </w:rPr>
        <w:t xml:space="preserve"> </w:t>
      </w:r>
      <w:r w:rsidR="004F03CC">
        <w:rPr>
          <w:rFonts w:ascii="Times New Roman" w:hAnsi="Times New Roman"/>
          <w:sz w:val="28"/>
          <w:szCs w:val="28"/>
        </w:rPr>
        <w:t xml:space="preserve">дополнительного </w:t>
      </w:r>
      <w:r w:rsidR="004F03CC" w:rsidRPr="00B135C7">
        <w:rPr>
          <w:rFonts w:ascii="Times New Roman" w:hAnsi="Times New Roman"/>
          <w:sz w:val="28"/>
          <w:szCs w:val="28"/>
        </w:rPr>
        <w:t>образования</w:t>
      </w:r>
      <w:r w:rsidR="004F03CC">
        <w:rPr>
          <w:rFonts w:ascii="Times New Roman" w:hAnsi="Times New Roman"/>
          <w:sz w:val="28"/>
          <w:szCs w:val="28"/>
        </w:rPr>
        <w:t xml:space="preserve"> взрослых </w:t>
      </w:r>
      <w:r w:rsidR="004F03CC" w:rsidRPr="00B135C7">
        <w:rPr>
          <w:rFonts w:ascii="Times New Roman" w:hAnsi="Times New Roman"/>
          <w:sz w:val="28"/>
          <w:szCs w:val="28"/>
        </w:rPr>
        <w:t xml:space="preserve">«Гродненский областной центр </w:t>
      </w:r>
      <w:r w:rsidR="004F03CC">
        <w:rPr>
          <w:rFonts w:ascii="Times New Roman" w:hAnsi="Times New Roman"/>
          <w:sz w:val="28"/>
          <w:szCs w:val="28"/>
        </w:rPr>
        <w:t xml:space="preserve">подготовки, </w:t>
      </w:r>
      <w:r w:rsidR="004F03CC" w:rsidRPr="00B135C7">
        <w:rPr>
          <w:rFonts w:ascii="Times New Roman" w:hAnsi="Times New Roman"/>
          <w:sz w:val="28"/>
          <w:szCs w:val="28"/>
        </w:rPr>
        <w:t xml:space="preserve">повышения квалификации </w:t>
      </w:r>
      <w:r w:rsidR="004F03CC">
        <w:rPr>
          <w:rFonts w:ascii="Times New Roman" w:hAnsi="Times New Roman"/>
          <w:sz w:val="28"/>
          <w:szCs w:val="28"/>
        </w:rPr>
        <w:t>и переподготовки кадров</w:t>
      </w:r>
      <w:r w:rsidR="004F03CC" w:rsidRPr="00B135C7">
        <w:rPr>
          <w:rFonts w:ascii="Times New Roman" w:hAnsi="Times New Roman"/>
          <w:sz w:val="28"/>
          <w:szCs w:val="28"/>
        </w:rPr>
        <w:t xml:space="preserve"> жилищно-коммунального хозяйства»</w:t>
      </w:r>
      <w:r w:rsidR="004F03CC">
        <w:rPr>
          <w:rFonts w:ascii="Times New Roman" w:hAnsi="Times New Roman"/>
          <w:sz w:val="28"/>
          <w:szCs w:val="28"/>
        </w:rPr>
        <w:t xml:space="preserve"> </w:t>
      </w:r>
      <w:r w:rsidR="00494104" w:rsidRPr="00494104">
        <w:rPr>
          <w:rFonts w:ascii="Times New Roman" w:hAnsi="Times New Roman"/>
          <w:sz w:val="28"/>
          <w:szCs w:val="28"/>
          <w:lang w:eastAsia="ru-RU"/>
        </w:rPr>
        <w:t>и Уставом.</w:t>
      </w:r>
    </w:p>
    <w:p w:rsidR="000B47C0" w:rsidRDefault="000B47C0" w:rsidP="000F1FDF">
      <w:pPr>
        <w:tabs>
          <w:tab w:val="left" w:pos="0"/>
        </w:tabs>
        <w:spacing w:line="240" w:lineRule="auto"/>
        <w:ind w:firstLine="0"/>
        <w:jc w:val="both"/>
        <w:rPr>
          <w:rFonts w:ascii="Times New Roman" w:hAnsi="Times New Roman"/>
          <w:sz w:val="28"/>
          <w:szCs w:val="28"/>
        </w:rPr>
      </w:pPr>
      <w:r>
        <w:rPr>
          <w:rFonts w:ascii="Times New Roman" w:hAnsi="Times New Roman"/>
          <w:sz w:val="28"/>
          <w:szCs w:val="28"/>
        </w:rPr>
        <w:tab/>
        <w:t>Для осуществления деятельности Учреждения ежегодно утверждается штатное расписание.</w:t>
      </w:r>
    </w:p>
    <w:p w:rsidR="00802607" w:rsidRPr="0001236C" w:rsidRDefault="000B47C0" w:rsidP="000F1FDF">
      <w:pPr>
        <w:tabs>
          <w:tab w:val="left" w:pos="0"/>
        </w:tabs>
        <w:spacing w:line="240" w:lineRule="auto"/>
        <w:ind w:firstLine="0"/>
        <w:jc w:val="both"/>
        <w:rPr>
          <w:rFonts w:ascii="Times New Roman" w:hAnsi="Times New Roman"/>
          <w:sz w:val="28"/>
          <w:szCs w:val="28"/>
        </w:rPr>
      </w:pPr>
      <w:r>
        <w:rPr>
          <w:rFonts w:ascii="Times New Roman" w:hAnsi="Times New Roman"/>
          <w:sz w:val="28"/>
          <w:szCs w:val="28"/>
        </w:rPr>
        <w:tab/>
        <w:t xml:space="preserve">Структура Учреждения отображена в схеме </w:t>
      </w:r>
      <w:r w:rsidRPr="00C107B5">
        <w:rPr>
          <w:rFonts w:ascii="Times New Roman" w:hAnsi="Times New Roman"/>
          <w:color w:val="FF0000"/>
          <w:sz w:val="28"/>
          <w:szCs w:val="28"/>
        </w:rPr>
        <w:t>(Приложение 1)</w:t>
      </w:r>
      <w:r w:rsidR="002133EE" w:rsidRPr="00C107B5">
        <w:rPr>
          <w:rFonts w:ascii="Times New Roman" w:hAnsi="Times New Roman"/>
          <w:color w:val="FF0000"/>
          <w:sz w:val="28"/>
          <w:szCs w:val="28"/>
        </w:rPr>
        <w:t>.</w:t>
      </w:r>
      <w:r>
        <w:rPr>
          <w:rFonts w:ascii="Times New Roman" w:hAnsi="Times New Roman"/>
          <w:sz w:val="28"/>
          <w:szCs w:val="28"/>
        </w:rPr>
        <w:t xml:space="preserve"> </w:t>
      </w:r>
    </w:p>
    <w:p w:rsidR="00100807" w:rsidRDefault="00100807" w:rsidP="00B24EAE">
      <w:pPr>
        <w:tabs>
          <w:tab w:val="left" w:pos="0"/>
        </w:tabs>
        <w:spacing w:line="240" w:lineRule="auto"/>
        <w:ind w:firstLine="0"/>
        <w:jc w:val="both"/>
        <w:rPr>
          <w:rFonts w:ascii="Times New Roman" w:hAnsi="Times New Roman"/>
          <w:sz w:val="28"/>
          <w:szCs w:val="28"/>
        </w:rPr>
      </w:pPr>
    </w:p>
    <w:p w:rsidR="00B24EAE" w:rsidRPr="0093509E" w:rsidRDefault="0093509E" w:rsidP="0093509E">
      <w:pPr>
        <w:pStyle w:val="a7"/>
        <w:tabs>
          <w:tab w:val="left" w:pos="0"/>
        </w:tabs>
        <w:spacing w:after="0" w:line="240" w:lineRule="auto"/>
        <w:ind w:left="0"/>
        <w:rPr>
          <w:rFonts w:ascii="Times New Roman" w:hAnsi="Times New Roman"/>
          <w:b/>
          <w:sz w:val="28"/>
          <w:szCs w:val="28"/>
        </w:rPr>
      </w:pPr>
      <w:r w:rsidRPr="0093509E">
        <w:rPr>
          <w:rFonts w:ascii="Times New Roman" w:hAnsi="Times New Roman"/>
          <w:b/>
          <w:sz w:val="28"/>
          <w:szCs w:val="28"/>
        </w:rPr>
        <w:t xml:space="preserve">            </w:t>
      </w:r>
      <w:r w:rsidR="003B40D5" w:rsidRPr="0093509E">
        <w:rPr>
          <w:rFonts w:ascii="Times New Roman" w:hAnsi="Times New Roman"/>
          <w:b/>
          <w:sz w:val="28"/>
          <w:szCs w:val="28"/>
        </w:rPr>
        <w:t>3.</w:t>
      </w:r>
      <w:r w:rsidRPr="0093509E">
        <w:rPr>
          <w:rFonts w:ascii="Times New Roman" w:hAnsi="Times New Roman"/>
          <w:b/>
          <w:sz w:val="28"/>
          <w:szCs w:val="28"/>
        </w:rPr>
        <w:t xml:space="preserve"> Планирование образовательного процесса</w:t>
      </w:r>
    </w:p>
    <w:p w:rsidR="00B24EAE" w:rsidRPr="00DB1C8B" w:rsidRDefault="003B40D5" w:rsidP="0093509E">
      <w:pPr>
        <w:shd w:val="clear" w:color="auto" w:fill="FFFFFF"/>
        <w:spacing w:line="240" w:lineRule="auto"/>
        <w:jc w:val="both"/>
        <w:rPr>
          <w:rFonts w:ascii="Times New Roman" w:hAnsi="Times New Roman"/>
          <w:sz w:val="28"/>
          <w:szCs w:val="28"/>
        </w:rPr>
      </w:pPr>
      <w:r>
        <w:rPr>
          <w:rFonts w:ascii="Times New Roman" w:hAnsi="Times New Roman"/>
          <w:sz w:val="28"/>
          <w:szCs w:val="28"/>
        </w:rPr>
        <w:t>9.</w:t>
      </w:r>
      <w:r w:rsidR="000F1FDF">
        <w:rPr>
          <w:rFonts w:ascii="Times New Roman" w:hAnsi="Times New Roman"/>
          <w:sz w:val="28"/>
          <w:szCs w:val="28"/>
        </w:rPr>
        <w:t xml:space="preserve"> </w:t>
      </w:r>
      <w:r w:rsidR="00DB1C8B" w:rsidRPr="00DB1C8B">
        <w:rPr>
          <w:rFonts w:ascii="Times New Roman" w:hAnsi="Times New Roman"/>
          <w:sz w:val="28"/>
          <w:szCs w:val="28"/>
        </w:rPr>
        <w:t>Учреждение</w:t>
      </w:r>
      <w:r w:rsidR="00B24EAE" w:rsidRPr="00DB1C8B">
        <w:rPr>
          <w:rFonts w:ascii="Times New Roman" w:hAnsi="Times New Roman"/>
          <w:sz w:val="28"/>
          <w:szCs w:val="28"/>
        </w:rPr>
        <w:t xml:space="preserve"> </w:t>
      </w:r>
      <w:r w:rsidR="00AD0C84">
        <w:rPr>
          <w:rFonts w:ascii="Times New Roman" w:hAnsi="Times New Roman"/>
          <w:sz w:val="28"/>
          <w:szCs w:val="28"/>
          <w:shd w:val="clear" w:color="auto" w:fill="FFFFFF"/>
          <w:lang w:eastAsia="ru-RU"/>
        </w:rPr>
        <w:t>реализу</w:t>
      </w:r>
      <w:r w:rsidR="00A36E06">
        <w:rPr>
          <w:rFonts w:ascii="Times New Roman" w:hAnsi="Times New Roman"/>
          <w:sz w:val="28"/>
          <w:szCs w:val="28"/>
          <w:shd w:val="clear" w:color="auto" w:fill="FFFFFF"/>
          <w:lang w:eastAsia="ru-RU"/>
        </w:rPr>
        <w:t>ет</w:t>
      </w:r>
      <w:r w:rsidR="00AD0C84">
        <w:rPr>
          <w:rFonts w:ascii="Times New Roman" w:hAnsi="Times New Roman"/>
          <w:sz w:val="28"/>
          <w:szCs w:val="28"/>
          <w:shd w:val="clear" w:color="auto" w:fill="FFFFFF"/>
          <w:lang w:eastAsia="ru-RU"/>
        </w:rPr>
        <w:t xml:space="preserve"> образовательные</w:t>
      </w:r>
      <w:r w:rsidR="00AD0C84" w:rsidRPr="0067095F">
        <w:rPr>
          <w:rFonts w:ascii="Times New Roman" w:hAnsi="Times New Roman"/>
          <w:sz w:val="28"/>
          <w:szCs w:val="28"/>
          <w:shd w:val="clear" w:color="auto" w:fill="FFFFFF"/>
          <w:lang w:eastAsia="ru-RU"/>
        </w:rPr>
        <w:t xml:space="preserve"> программ</w:t>
      </w:r>
      <w:r w:rsidR="00AD0C84">
        <w:rPr>
          <w:rFonts w:ascii="Times New Roman" w:hAnsi="Times New Roman"/>
          <w:sz w:val="28"/>
          <w:szCs w:val="28"/>
          <w:shd w:val="clear" w:color="auto" w:fill="FFFFFF"/>
          <w:lang w:eastAsia="ru-RU"/>
        </w:rPr>
        <w:t>ы</w:t>
      </w:r>
      <w:r w:rsidR="00AD0C84" w:rsidRPr="0067095F">
        <w:rPr>
          <w:rFonts w:ascii="Times New Roman" w:hAnsi="Times New Roman"/>
          <w:sz w:val="28"/>
          <w:szCs w:val="28"/>
          <w:shd w:val="clear" w:color="auto" w:fill="FFFFFF"/>
          <w:lang w:eastAsia="ru-RU"/>
        </w:rPr>
        <w:t>: повышения квалификации руководящих работников и специалистов; повышения квалификации рабочих (служащих);</w:t>
      </w:r>
      <w:r w:rsidR="00AD0C84" w:rsidRPr="0067095F">
        <w:rPr>
          <w:rFonts w:ascii="Times New Roman" w:hAnsi="Times New Roman"/>
          <w:color w:val="FF0000"/>
          <w:sz w:val="28"/>
          <w:szCs w:val="28"/>
          <w:shd w:val="clear" w:color="auto" w:fill="FFFFFF"/>
          <w:lang w:eastAsia="ru-RU"/>
        </w:rPr>
        <w:t xml:space="preserve"> </w:t>
      </w:r>
      <w:r w:rsidR="00AD0C84" w:rsidRPr="0067095F">
        <w:rPr>
          <w:rFonts w:ascii="Times New Roman" w:hAnsi="Times New Roman"/>
          <w:sz w:val="28"/>
          <w:szCs w:val="28"/>
          <w:shd w:val="clear" w:color="auto" w:fill="FFFFFF"/>
          <w:lang w:eastAsia="ru-RU"/>
        </w:rPr>
        <w:t>переподготовки рабочих (служащих);</w:t>
      </w:r>
      <w:r w:rsidR="00AD0C84" w:rsidRPr="0067095F">
        <w:rPr>
          <w:rFonts w:ascii="Times New Roman" w:hAnsi="Times New Roman"/>
          <w:color w:val="FF0000"/>
          <w:sz w:val="28"/>
          <w:szCs w:val="28"/>
          <w:shd w:val="clear" w:color="auto" w:fill="FFFFFF"/>
          <w:lang w:eastAsia="ru-RU"/>
        </w:rPr>
        <w:t xml:space="preserve"> </w:t>
      </w:r>
      <w:r w:rsidR="00AD0C84" w:rsidRPr="0067095F">
        <w:rPr>
          <w:rFonts w:ascii="Times New Roman" w:hAnsi="Times New Roman"/>
          <w:sz w:val="28"/>
          <w:szCs w:val="28"/>
          <w:shd w:val="clear" w:color="auto" w:fill="FFFFFF"/>
          <w:lang w:eastAsia="ru-RU"/>
        </w:rPr>
        <w:t xml:space="preserve">профессиональной подготовки рабочих (служащих); </w:t>
      </w:r>
      <w:r w:rsidR="00A36E06" w:rsidRPr="0067095F">
        <w:rPr>
          <w:rFonts w:ascii="Times New Roman" w:hAnsi="Times New Roman"/>
          <w:sz w:val="28"/>
          <w:szCs w:val="28"/>
          <w:shd w:val="clear" w:color="auto" w:fill="FFFFFF"/>
          <w:lang w:eastAsia="ru-RU"/>
        </w:rPr>
        <w:t>курсов целевого назначения;</w:t>
      </w:r>
      <w:r w:rsidR="00A36E06">
        <w:rPr>
          <w:rFonts w:ascii="Times New Roman" w:hAnsi="Times New Roman"/>
          <w:sz w:val="28"/>
          <w:szCs w:val="28"/>
          <w:shd w:val="clear" w:color="auto" w:fill="FFFFFF"/>
          <w:lang w:eastAsia="ru-RU"/>
        </w:rPr>
        <w:t xml:space="preserve"> </w:t>
      </w:r>
      <w:r w:rsidR="00AD0C84" w:rsidRPr="0067095F">
        <w:rPr>
          <w:rFonts w:ascii="Times New Roman" w:hAnsi="Times New Roman"/>
          <w:sz w:val="28"/>
          <w:szCs w:val="28"/>
          <w:shd w:val="clear" w:color="auto" w:fill="FFFFFF"/>
          <w:lang w:eastAsia="ru-RU"/>
        </w:rPr>
        <w:t xml:space="preserve">обучающих курсов (лекториев, тематических семинаров, практикумов </w:t>
      </w:r>
      <w:r w:rsidR="001370AC">
        <w:rPr>
          <w:rFonts w:ascii="Times New Roman" w:hAnsi="Times New Roman"/>
          <w:sz w:val="28"/>
          <w:szCs w:val="28"/>
          <w:shd w:val="clear" w:color="auto" w:fill="FFFFFF"/>
          <w:lang w:eastAsia="ru-RU"/>
        </w:rPr>
        <w:t xml:space="preserve">и иных видов обучающих курсов) </w:t>
      </w:r>
      <w:r w:rsidR="00B24EAE" w:rsidRPr="00F64F7E">
        <w:rPr>
          <w:rFonts w:ascii="Times New Roman" w:hAnsi="Times New Roman"/>
          <w:sz w:val="28"/>
          <w:szCs w:val="28"/>
        </w:rPr>
        <w:t>на основ</w:t>
      </w:r>
      <w:r w:rsidR="00F64F7E" w:rsidRPr="00F64F7E">
        <w:rPr>
          <w:rFonts w:ascii="Times New Roman" w:hAnsi="Times New Roman"/>
          <w:sz w:val="28"/>
          <w:szCs w:val="28"/>
        </w:rPr>
        <w:t>ании</w:t>
      </w:r>
      <w:r w:rsidR="00B24EAE" w:rsidRPr="00DB1C8B">
        <w:rPr>
          <w:rFonts w:ascii="Times New Roman" w:hAnsi="Times New Roman"/>
          <w:sz w:val="28"/>
          <w:szCs w:val="28"/>
        </w:rPr>
        <w:t xml:space="preserve"> </w:t>
      </w:r>
      <w:r w:rsidR="00F64F7E">
        <w:rPr>
          <w:rFonts w:ascii="Times New Roman" w:hAnsi="Times New Roman"/>
          <w:sz w:val="28"/>
          <w:szCs w:val="28"/>
        </w:rPr>
        <w:t xml:space="preserve">заключённых </w:t>
      </w:r>
      <w:r w:rsidR="00B24EAE" w:rsidRPr="00DB1C8B">
        <w:rPr>
          <w:rFonts w:ascii="Times New Roman" w:hAnsi="Times New Roman"/>
          <w:sz w:val="28"/>
          <w:szCs w:val="28"/>
        </w:rPr>
        <w:t xml:space="preserve">договоров и заявок, поступающих от предприятий </w:t>
      </w:r>
      <w:r w:rsidR="005A6869">
        <w:rPr>
          <w:rFonts w:ascii="Times New Roman" w:hAnsi="Times New Roman"/>
          <w:sz w:val="28"/>
          <w:szCs w:val="28"/>
        </w:rPr>
        <w:t>(</w:t>
      </w:r>
      <w:r w:rsidR="00F64F7E">
        <w:rPr>
          <w:rFonts w:ascii="Times New Roman" w:hAnsi="Times New Roman"/>
          <w:sz w:val="28"/>
          <w:szCs w:val="28"/>
        </w:rPr>
        <w:t>организаций</w:t>
      </w:r>
      <w:r w:rsidR="005A6869">
        <w:rPr>
          <w:rFonts w:ascii="Times New Roman" w:hAnsi="Times New Roman"/>
          <w:sz w:val="28"/>
          <w:szCs w:val="28"/>
        </w:rPr>
        <w:t>)</w:t>
      </w:r>
      <w:r w:rsidR="00F64F7E">
        <w:rPr>
          <w:rFonts w:ascii="Times New Roman" w:hAnsi="Times New Roman"/>
          <w:sz w:val="28"/>
          <w:szCs w:val="28"/>
        </w:rPr>
        <w:t xml:space="preserve"> </w:t>
      </w:r>
      <w:r w:rsidR="00B24EAE" w:rsidRPr="00F64F7E">
        <w:rPr>
          <w:rFonts w:ascii="Times New Roman" w:hAnsi="Times New Roman"/>
          <w:sz w:val="28"/>
          <w:szCs w:val="28"/>
        </w:rPr>
        <w:t>всех форм собственности</w:t>
      </w:r>
      <w:r w:rsidR="00B24EAE" w:rsidRPr="00DB1C8B">
        <w:rPr>
          <w:rFonts w:ascii="Times New Roman" w:hAnsi="Times New Roman"/>
          <w:sz w:val="28"/>
          <w:szCs w:val="28"/>
        </w:rPr>
        <w:t xml:space="preserve">, </w:t>
      </w:r>
      <w:r w:rsidR="00AD0C84">
        <w:rPr>
          <w:rFonts w:ascii="Times New Roman" w:hAnsi="Times New Roman"/>
          <w:sz w:val="28"/>
          <w:szCs w:val="28"/>
        </w:rPr>
        <w:t>Управлений по труду,</w:t>
      </w:r>
      <w:r w:rsidR="00B24EAE" w:rsidRPr="00DB1C8B">
        <w:rPr>
          <w:rFonts w:ascii="Times New Roman" w:hAnsi="Times New Roman"/>
          <w:sz w:val="28"/>
          <w:szCs w:val="28"/>
        </w:rPr>
        <w:t xml:space="preserve"> занятости</w:t>
      </w:r>
      <w:r w:rsidR="00AD0C84">
        <w:rPr>
          <w:rFonts w:ascii="Times New Roman" w:hAnsi="Times New Roman"/>
          <w:sz w:val="28"/>
          <w:szCs w:val="28"/>
        </w:rPr>
        <w:t xml:space="preserve"> и социальной защите</w:t>
      </w:r>
      <w:r w:rsidR="00B24EAE" w:rsidRPr="00DB1C8B">
        <w:rPr>
          <w:rFonts w:ascii="Times New Roman" w:hAnsi="Times New Roman"/>
          <w:sz w:val="28"/>
          <w:szCs w:val="28"/>
        </w:rPr>
        <w:t xml:space="preserve"> и физических лиц в соответствии с законодательством Республики Беларусь. </w:t>
      </w:r>
    </w:p>
    <w:p w:rsidR="0093509E" w:rsidRDefault="003B40D5" w:rsidP="00B54382">
      <w:pPr>
        <w:spacing w:line="240" w:lineRule="auto"/>
        <w:ind w:left="-57" w:right="-113" w:firstLine="765"/>
        <w:jc w:val="both"/>
        <w:rPr>
          <w:rFonts w:ascii="Times New Roman" w:hAnsi="Times New Roman"/>
          <w:sz w:val="28"/>
          <w:szCs w:val="28"/>
        </w:rPr>
      </w:pPr>
      <w:r>
        <w:rPr>
          <w:rFonts w:ascii="Times New Roman" w:hAnsi="Times New Roman"/>
          <w:sz w:val="28"/>
          <w:szCs w:val="28"/>
        </w:rPr>
        <w:t>10.</w:t>
      </w:r>
      <w:r w:rsidR="000F1FDF">
        <w:rPr>
          <w:rFonts w:ascii="Times New Roman" w:hAnsi="Times New Roman"/>
          <w:sz w:val="28"/>
          <w:szCs w:val="28"/>
        </w:rPr>
        <w:t xml:space="preserve"> </w:t>
      </w:r>
      <w:r w:rsidR="00B24EAE" w:rsidRPr="00DB1C8B">
        <w:rPr>
          <w:rFonts w:ascii="Times New Roman" w:hAnsi="Times New Roman"/>
          <w:sz w:val="28"/>
          <w:szCs w:val="28"/>
        </w:rPr>
        <w:t xml:space="preserve">Ежегодно </w:t>
      </w:r>
      <w:r w:rsidR="00DB1C8B" w:rsidRPr="00DB1C8B">
        <w:rPr>
          <w:rFonts w:ascii="Times New Roman" w:hAnsi="Times New Roman"/>
          <w:sz w:val="28"/>
          <w:szCs w:val="28"/>
        </w:rPr>
        <w:t>Учреждение</w:t>
      </w:r>
      <w:r w:rsidR="00B24EAE" w:rsidRPr="00DB1C8B">
        <w:rPr>
          <w:rFonts w:ascii="Times New Roman" w:hAnsi="Times New Roman"/>
          <w:sz w:val="28"/>
          <w:szCs w:val="28"/>
        </w:rPr>
        <w:t xml:space="preserve"> представляет предприятиям</w:t>
      </w:r>
      <w:r w:rsidR="00A36E06">
        <w:rPr>
          <w:rFonts w:ascii="Times New Roman" w:hAnsi="Times New Roman"/>
          <w:sz w:val="28"/>
          <w:szCs w:val="28"/>
        </w:rPr>
        <w:t xml:space="preserve"> (</w:t>
      </w:r>
      <w:r w:rsidR="00B24EAE" w:rsidRPr="00DB1C8B">
        <w:rPr>
          <w:rFonts w:ascii="Times New Roman" w:hAnsi="Times New Roman"/>
          <w:sz w:val="28"/>
          <w:szCs w:val="28"/>
        </w:rPr>
        <w:t>организациям</w:t>
      </w:r>
      <w:r w:rsidR="00A36E06">
        <w:rPr>
          <w:rFonts w:ascii="Times New Roman" w:hAnsi="Times New Roman"/>
          <w:sz w:val="28"/>
          <w:szCs w:val="28"/>
        </w:rPr>
        <w:t>)</w:t>
      </w:r>
      <w:r w:rsidR="00B24EAE" w:rsidRPr="00DB1C8B">
        <w:rPr>
          <w:rFonts w:ascii="Times New Roman" w:hAnsi="Times New Roman"/>
          <w:sz w:val="28"/>
          <w:szCs w:val="28"/>
        </w:rPr>
        <w:t xml:space="preserve"> </w:t>
      </w:r>
      <w:r w:rsidR="00A11697">
        <w:rPr>
          <w:rFonts w:ascii="Times New Roman" w:hAnsi="Times New Roman"/>
          <w:sz w:val="28"/>
          <w:szCs w:val="28"/>
        </w:rPr>
        <w:t xml:space="preserve">перечень </w:t>
      </w:r>
      <w:r w:rsidR="00A36E06">
        <w:rPr>
          <w:rFonts w:ascii="Times New Roman" w:hAnsi="Times New Roman"/>
          <w:sz w:val="28"/>
          <w:szCs w:val="28"/>
        </w:rPr>
        <w:t xml:space="preserve">образовательных </w:t>
      </w:r>
      <w:r w:rsidR="00A11697">
        <w:rPr>
          <w:rFonts w:ascii="Times New Roman" w:hAnsi="Times New Roman"/>
          <w:sz w:val="28"/>
          <w:szCs w:val="28"/>
        </w:rPr>
        <w:t>программ</w:t>
      </w:r>
      <w:r w:rsidR="00B24EAE" w:rsidRPr="00DB1C8B">
        <w:rPr>
          <w:rFonts w:ascii="Times New Roman" w:hAnsi="Times New Roman"/>
          <w:sz w:val="28"/>
          <w:szCs w:val="28"/>
        </w:rPr>
        <w:t xml:space="preserve"> на следующий календарный год</w:t>
      </w:r>
      <w:r w:rsidR="00A11697">
        <w:rPr>
          <w:rFonts w:ascii="Times New Roman" w:hAnsi="Times New Roman"/>
          <w:sz w:val="28"/>
          <w:szCs w:val="28"/>
        </w:rPr>
        <w:t xml:space="preserve"> для формирования потребности в обучении кадров</w:t>
      </w:r>
      <w:r w:rsidR="00B24EAE" w:rsidRPr="00DB1C8B">
        <w:rPr>
          <w:rFonts w:ascii="Times New Roman" w:hAnsi="Times New Roman"/>
          <w:sz w:val="28"/>
          <w:szCs w:val="28"/>
        </w:rPr>
        <w:t xml:space="preserve">. </w:t>
      </w:r>
    </w:p>
    <w:p w:rsidR="0093509E" w:rsidRDefault="00B24EAE" w:rsidP="00B54382">
      <w:pPr>
        <w:spacing w:line="240" w:lineRule="auto"/>
        <w:ind w:left="-57" w:right="-113" w:firstLine="765"/>
        <w:jc w:val="both"/>
        <w:rPr>
          <w:rFonts w:ascii="Times New Roman" w:hAnsi="Times New Roman"/>
          <w:sz w:val="28"/>
          <w:szCs w:val="28"/>
        </w:rPr>
      </w:pPr>
      <w:r w:rsidRPr="00DB1C8B">
        <w:rPr>
          <w:rFonts w:ascii="Times New Roman" w:hAnsi="Times New Roman"/>
          <w:sz w:val="28"/>
          <w:szCs w:val="28"/>
        </w:rPr>
        <w:t xml:space="preserve">На основании заявок предприятий </w:t>
      </w:r>
      <w:r w:rsidR="0098635C">
        <w:rPr>
          <w:rFonts w:ascii="Times New Roman" w:hAnsi="Times New Roman"/>
          <w:sz w:val="28"/>
          <w:szCs w:val="28"/>
        </w:rPr>
        <w:t>(</w:t>
      </w:r>
      <w:r w:rsidRPr="00DB1C8B">
        <w:rPr>
          <w:rFonts w:ascii="Times New Roman" w:hAnsi="Times New Roman"/>
          <w:sz w:val="28"/>
          <w:szCs w:val="28"/>
        </w:rPr>
        <w:t>организаций</w:t>
      </w:r>
      <w:r w:rsidR="0098635C">
        <w:rPr>
          <w:rFonts w:ascii="Times New Roman" w:hAnsi="Times New Roman"/>
          <w:sz w:val="28"/>
          <w:szCs w:val="28"/>
        </w:rPr>
        <w:t>)</w:t>
      </w:r>
      <w:r w:rsidRPr="00DB1C8B">
        <w:rPr>
          <w:rFonts w:ascii="Times New Roman" w:hAnsi="Times New Roman"/>
          <w:sz w:val="28"/>
          <w:szCs w:val="28"/>
        </w:rPr>
        <w:t xml:space="preserve"> </w:t>
      </w:r>
      <w:r w:rsidR="00DB1C8B">
        <w:rPr>
          <w:rFonts w:ascii="Times New Roman" w:hAnsi="Times New Roman"/>
          <w:sz w:val="28"/>
          <w:szCs w:val="28"/>
        </w:rPr>
        <w:t>Учреждение</w:t>
      </w:r>
      <w:r w:rsidR="00DB1C8B" w:rsidRPr="00DB1C8B">
        <w:rPr>
          <w:rFonts w:ascii="Times New Roman" w:hAnsi="Times New Roman"/>
          <w:sz w:val="28"/>
          <w:szCs w:val="28"/>
        </w:rPr>
        <w:t xml:space="preserve"> </w:t>
      </w:r>
      <w:r w:rsidRPr="00DB1C8B">
        <w:rPr>
          <w:rFonts w:ascii="Times New Roman" w:hAnsi="Times New Roman"/>
          <w:sz w:val="28"/>
          <w:szCs w:val="28"/>
        </w:rPr>
        <w:t>формирует годовой план</w:t>
      </w:r>
      <w:r w:rsidR="002133EE" w:rsidRPr="002133EE">
        <w:rPr>
          <w:rFonts w:ascii="Times New Roman" w:hAnsi="Times New Roman"/>
          <w:sz w:val="28"/>
          <w:szCs w:val="28"/>
        </w:rPr>
        <w:t>-</w:t>
      </w:r>
      <w:r w:rsidR="002133EE">
        <w:rPr>
          <w:rFonts w:ascii="Times New Roman" w:hAnsi="Times New Roman"/>
          <w:sz w:val="28"/>
          <w:szCs w:val="28"/>
        </w:rPr>
        <w:t>график</w:t>
      </w:r>
      <w:r w:rsidRPr="00DB1C8B">
        <w:rPr>
          <w:rFonts w:ascii="Times New Roman" w:hAnsi="Times New Roman"/>
          <w:sz w:val="28"/>
          <w:szCs w:val="28"/>
        </w:rPr>
        <w:t xml:space="preserve"> обучения. План</w:t>
      </w:r>
      <w:r w:rsidR="002133EE">
        <w:rPr>
          <w:rFonts w:ascii="Times New Roman" w:hAnsi="Times New Roman"/>
          <w:sz w:val="28"/>
          <w:szCs w:val="28"/>
        </w:rPr>
        <w:t>-график</w:t>
      </w:r>
      <w:r w:rsidRPr="00DB1C8B">
        <w:rPr>
          <w:rFonts w:ascii="Times New Roman" w:hAnsi="Times New Roman"/>
          <w:sz w:val="28"/>
          <w:szCs w:val="28"/>
        </w:rPr>
        <w:t xml:space="preserve"> обучения </w:t>
      </w:r>
      <w:r w:rsidR="00A11697">
        <w:rPr>
          <w:rFonts w:ascii="Times New Roman" w:hAnsi="Times New Roman"/>
          <w:sz w:val="28"/>
          <w:szCs w:val="28"/>
        </w:rPr>
        <w:t xml:space="preserve">согласовывается </w:t>
      </w:r>
      <w:r w:rsidR="002133EE">
        <w:rPr>
          <w:rFonts w:ascii="Times New Roman" w:hAnsi="Times New Roman"/>
          <w:sz w:val="28"/>
          <w:szCs w:val="28"/>
        </w:rPr>
        <w:t xml:space="preserve">с Уполномоченным органом </w:t>
      </w:r>
      <w:r w:rsidR="00A11697">
        <w:rPr>
          <w:rFonts w:ascii="Times New Roman" w:hAnsi="Times New Roman"/>
          <w:sz w:val="28"/>
          <w:szCs w:val="28"/>
        </w:rPr>
        <w:t xml:space="preserve">и </w:t>
      </w:r>
      <w:r w:rsidRPr="00DB1C8B">
        <w:rPr>
          <w:rFonts w:ascii="Times New Roman" w:hAnsi="Times New Roman"/>
          <w:sz w:val="28"/>
          <w:szCs w:val="28"/>
        </w:rPr>
        <w:t xml:space="preserve">утверждается директором </w:t>
      </w:r>
      <w:r w:rsidR="00DB1C8B">
        <w:rPr>
          <w:rFonts w:ascii="Times New Roman" w:hAnsi="Times New Roman"/>
          <w:sz w:val="28"/>
          <w:szCs w:val="28"/>
        </w:rPr>
        <w:t>Учреждения</w:t>
      </w:r>
      <w:r w:rsidRPr="00DB1C8B">
        <w:rPr>
          <w:rFonts w:ascii="Times New Roman" w:hAnsi="Times New Roman"/>
          <w:sz w:val="28"/>
          <w:szCs w:val="28"/>
        </w:rPr>
        <w:t>.</w:t>
      </w:r>
    </w:p>
    <w:p w:rsidR="0093509E" w:rsidRDefault="00B24EAE" w:rsidP="00B54382">
      <w:pPr>
        <w:spacing w:line="240" w:lineRule="auto"/>
        <w:ind w:left="-57" w:right="-113" w:firstLine="765"/>
        <w:jc w:val="both"/>
        <w:rPr>
          <w:rFonts w:ascii="Times New Roman" w:hAnsi="Times New Roman"/>
          <w:sz w:val="28"/>
          <w:szCs w:val="28"/>
        </w:rPr>
      </w:pPr>
      <w:r w:rsidRPr="00DB1C8B">
        <w:rPr>
          <w:rFonts w:ascii="Times New Roman" w:hAnsi="Times New Roman"/>
          <w:sz w:val="28"/>
          <w:szCs w:val="28"/>
        </w:rPr>
        <w:t xml:space="preserve"> На основании годового плана</w:t>
      </w:r>
      <w:r w:rsidR="0093509E">
        <w:rPr>
          <w:rFonts w:ascii="Times New Roman" w:hAnsi="Times New Roman"/>
          <w:sz w:val="28"/>
          <w:szCs w:val="28"/>
        </w:rPr>
        <w:t>-графика</w:t>
      </w:r>
      <w:r w:rsidRPr="00DB1C8B">
        <w:rPr>
          <w:rFonts w:ascii="Times New Roman" w:hAnsi="Times New Roman"/>
          <w:sz w:val="28"/>
          <w:szCs w:val="28"/>
        </w:rPr>
        <w:t xml:space="preserve"> обучения </w:t>
      </w:r>
      <w:r w:rsidR="004101F7">
        <w:rPr>
          <w:rFonts w:ascii="Times New Roman" w:hAnsi="Times New Roman"/>
          <w:sz w:val="28"/>
          <w:szCs w:val="28"/>
        </w:rPr>
        <w:t xml:space="preserve">и </w:t>
      </w:r>
      <w:r w:rsidR="004101F7" w:rsidRPr="0098635C">
        <w:rPr>
          <w:rFonts w:ascii="Times New Roman" w:hAnsi="Times New Roman"/>
          <w:sz w:val="28"/>
          <w:szCs w:val="28"/>
        </w:rPr>
        <w:t>текущей потребности предприятий (организаций</w:t>
      </w:r>
      <w:r w:rsidR="002133EE">
        <w:rPr>
          <w:rFonts w:ascii="Times New Roman" w:hAnsi="Times New Roman"/>
          <w:sz w:val="28"/>
          <w:szCs w:val="28"/>
        </w:rPr>
        <w:t>-заказчиков</w:t>
      </w:r>
      <w:r w:rsidR="004101F7" w:rsidRPr="0098635C">
        <w:rPr>
          <w:rFonts w:ascii="Times New Roman" w:hAnsi="Times New Roman"/>
          <w:sz w:val="28"/>
          <w:szCs w:val="28"/>
        </w:rPr>
        <w:t xml:space="preserve">) в обучении кадров </w:t>
      </w:r>
      <w:r w:rsidRPr="0098635C">
        <w:rPr>
          <w:rFonts w:ascii="Times New Roman" w:hAnsi="Times New Roman"/>
          <w:sz w:val="28"/>
          <w:szCs w:val="28"/>
        </w:rPr>
        <w:t>е</w:t>
      </w:r>
      <w:r w:rsidRPr="00DB1C8B">
        <w:rPr>
          <w:rFonts w:ascii="Times New Roman" w:hAnsi="Times New Roman"/>
          <w:sz w:val="28"/>
          <w:szCs w:val="28"/>
        </w:rPr>
        <w:t xml:space="preserve">жемесячно составляются </w:t>
      </w:r>
      <w:r w:rsidR="00A11697">
        <w:rPr>
          <w:rFonts w:ascii="Times New Roman" w:hAnsi="Times New Roman"/>
          <w:sz w:val="28"/>
          <w:szCs w:val="28"/>
        </w:rPr>
        <w:t xml:space="preserve">уточнённые </w:t>
      </w:r>
      <w:r w:rsidRPr="00DB1C8B">
        <w:rPr>
          <w:rFonts w:ascii="Times New Roman" w:hAnsi="Times New Roman"/>
          <w:sz w:val="28"/>
          <w:szCs w:val="28"/>
        </w:rPr>
        <w:t xml:space="preserve">планы по обучению </w:t>
      </w:r>
      <w:r w:rsidR="000F1FDF">
        <w:rPr>
          <w:rFonts w:ascii="Times New Roman" w:hAnsi="Times New Roman"/>
          <w:sz w:val="28"/>
          <w:szCs w:val="28"/>
        </w:rPr>
        <w:t xml:space="preserve">кадров </w:t>
      </w:r>
      <w:r w:rsidRPr="00DB1C8B">
        <w:rPr>
          <w:rFonts w:ascii="Times New Roman" w:hAnsi="Times New Roman"/>
          <w:sz w:val="28"/>
          <w:szCs w:val="28"/>
        </w:rPr>
        <w:t xml:space="preserve">с указанием </w:t>
      </w:r>
      <w:r w:rsidR="00A11697">
        <w:rPr>
          <w:rFonts w:ascii="Times New Roman" w:hAnsi="Times New Roman"/>
          <w:sz w:val="28"/>
          <w:szCs w:val="28"/>
        </w:rPr>
        <w:t>наименования образовательной программы</w:t>
      </w:r>
      <w:r w:rsidR="00CD2567">
        <w:rPr>
          <w:rFonts w:ascii="Times New Roman" w:hAnsi="Times New Roman"/>
          <w:sz w:val="28"/>
          <w:szCs w:val="28"/>
        </w:rPr>
        <w:t>,</w:t>
      </w:r>
      <w:r w:rsidR="00A11697">
        <w:rPr>
          <w:rFonts w:ascii="Times New Roman" w:hAnsi="Times New Roman"/>
          <w:sz w:val="28"/>
          <w:szCs w:val="28"/>
        </w:rPr>
        <w:t xml:space="preserve"> </w:t>
      </w:r>
      <w:r w:rsidRPr="00DB1C8B">
        <w:rPr>
          <w:rFonts w:ascii="Times New Roman" w:hAnsi="Times New Roman"/>
          <w:sz w:val="28"/>
          <w:szCs w:val="28"/>
        </w:rPr>
        <w:t>сроков обучения</w:t>
      </w:r>
      <w:r w:rsidR="00CD2567">
        <w:rPr>
          <w:rFonts w:ascii="Times New Roman" w:hAnsi="Times New Roman"/>
          <w:sz w:val="28"/>
          <w:szCs w:val="28"/>
        </w:rPr>
        <w:t xml:space="preserve"> и</w:t>
      </w:r>
      <w:r w:rsidRPr="00DB1C8B">
        <w:rPr>
          <w:rFonts w:ascii="Times New Roman" w:hAnsi="Times New Roman"/>
          <w:sz w:val="28"/>
          <w:szCs w:val="28"/>
        </w:rPr>
        <w:t xml:space="preserve"> кураторов групп. </w:t>
      </w:r>
    </w:p>
    <w:p w:rsidR="0093509E" w:rsidRDefault="00B24EAE" w:rsidP="00B54382">
      <w:pPr>
        <w:spacing w:line="240" w:lineRule="auto"/>
        <w:ind w:left="-57" w:right="-113" w:firstLine="765"/>
        <w:jc w:val="both"/>
        <w:rPr>
          <w:rFonts w:ascii="Times New Roman" w:hAnsi="Times New Roman"/>
          <w:sz w:val="28"/>
          <w:szCs w:val="28"/>
        </w:rPr>
      </w:pPr>
      <w:r w:rsidRPr="00DB1C8B">
        <w:rPr>
          <w:rFonts w:ascii="Times New Roman" w:hAnsi="Times New Roman"/>
          <w:sz w:val="28"/>
          <w:szCs w:val="28"/>
        </w:rPr>
        <w:t xml:space="preserve">Утвержденные месячные планы могут корректироваться в связи с производственной </w:t>
      </w:r>
      <w:proofErr w:type="gramStart"/>
      <w:r w:rsidRPr="00DB1C8B">
        <w:rPr>
          <w:rFonts w:ascii="Times New Roman" w:hAnsi="Times New Roman"/>
          <w:sz w:val="28"/>
          <w:szCs w:val="28"/>
        </w:rPr>
        <w:t>необходимостью</w:t>
      </w:r>
      <w:proofErr w:type="gramEnd"/>
      <w:r w:rsidRPr="00DB1C8B">
        <w:rPr>
          <w:rFonts w:ascii="Times New Roman" w:hAnsi="Times New Roman"/>
          <w:sz w:val="28"/>
          <w:szCs w:val="28"/>
        </w:rPr>
        <w:t xml:space="preserve"> как предприятий </w:t>
      </w:r>
      <w:r w:rsidR="0098635C">
        <w:rPr>
          <w:rFonts w:ascii="Times New Roman" w:hAnsi="Times New Roman"/>
          <w:sz w:val="28"/>
          <w:szCs w:val="28"/>
        </w:rPr>
        <w:t>(</w:t>
      </w:r>
      <w:r w:rsidRPr="00DB1C8B">
        <w:rPr>
          <w:rFonts w:ascii="Times New Roman" w:hAnsi="Times New Roman"/>
          <w:sz w:val="28"/>
          <w:szCs w:val="28"/>
        </w:rPr>
        <w:t>организаций</w:t>
      </w:r>
      <w:r w:rsidR="002133EE">
        <w:rPr>
          <w:rFonts w:ascii="Times New Roman" w:hAnsi="Times New Roman"/>
          <w:sz w:val="28"/>
          <w:szCs w:val="28"/>
        </w:rPr>
        <w:t>-заказчиков</w:t>
      </w:r>
      <w:r w:rsidR="0098635C">
        <w:rPr>
          <w:rFonts w:ascii="Times New Roman" w:hAnsi="Times New Roman"/>
          <w:sz w:val="28"/>
          <w:szCs w:val="28"/>
        </w:rPr>
        <w:t>)</w:t>
      </w:r>
      <w:r w:rsidRPr="00DB1C8B">
        <w:rPr>
          <w:rFonts w:ascii="Times New Roman" w:hAnsi="Times New Roman"/>
          <w:sz w:val="28"/>
          <w:szCs w:val="28"/>
        </w:rPr>
        <w:t xml:space="preserve">, так и </w:t>
      </w:r>
      <w:r w:rsidR="00DB1C8B">
        <w:rPr>
          <w:rFonts w:ascii="Times New Roman" w:hAnsi="Times New Roman"/>
          <w:sz w:val="28"/>
          <w:szCs w:val="28"/>
        </w:rPr>
        <w:t>Учреждения</w:t>
      </w:r>
      <w:r w:rsidRPr="00DB1C8B">
        <w:rPr>
          <w:rFonts w:ascii="Times New Roman" w:hAnsi="Times New Roman"/>
          <w:sz w:val="28"/>
          <w:szCs w:val="28"/>
        </w:rPr>
        <w:t xml:space="preserve">. </w:t>
      </w:r>
    </w:p>
    <w:p w:rsidR="00B24EAE" w:rsidRDefault="00B24EAE" w:rsidP="00B54382">
      <w:pPr>
        <w:spacing w:line="240" w:lineRule="auto"/>
        <w:ind w:left="-57" w:right="-113" w:firstLine="765"/>
        <w:jc w:val="both"/>
        <w:rPr>
          <w:rFonts w:ascii="Times New Roman" w:hAnsi="Times New Roman"/>
          <w:sz w:val="28"/>
          <w:szCs w:val="28"/>
        </w:rPr>
      </w:pPr>
      <w:r w:rsidRPr="00DB1C8B">
        <w:rPr>
          <w:rFonts w:ascii="Times New Roman" w:hAnsi="Times New Roman"/>
          <w:sz w:val="28"/>
          <w:szCs w:val="28"/>
        </w:rPr>
        <w:t xml:space="preserve">Бухгалтерия </w:t>
      </w:r>
      <w:r w:rsidR="00DB1C8B">
        <w:rPr>
          <w:rFonts w:ascii="Times New Roman" w:hAnsi="Times New Roman"/>
          <w:sz w:val="28"/>
          <w:szCs w:val="28"/>
        </w:rPr>
        <w:t>Учреждения</w:t>
      </w:r>
      <w:r w:rsidRPr="00DB1C8B">
        <w:rPr>
          <w:rFonts w:ascii="Times New Roman" w:hAnsi="Times New Roman"/>
          <w:sz w:val="28"/>
          <w:szCs w:val="28"/>
        </w:rPr>
        <w:t>, на основании полученных данных, составляет плановую калькуляцию.</w:t>
      </w:r>
    </w:p>
    <w:p w:rsidR="00B54382" w:rsidRPr="005418C6" w:rsidRDefault="00B54382" w:rsidP="00B54382">
      <w:pPr>
        <w:spacing w:line="240" w:lineRule="auto"/>
        <w:ind w:firstLine="851"/>
        <w:jc w:val="both"/>
        <w:rPr>
          <w:rFonts w:ascii="Times New Roman" w:hAnsi="Times New Roman"/>
          <w:sz w:val="28"/>
          <w:szCs w:val="28"/>
        </w:rPr>
      </w:pPr>
      <w:r w:rsidRPr="005418C6">
        <w:rPr>
          <w:rFonts w:ascii="Times New Roman" w:hAnsi="Times New Roman"/>
          <w:sz w:val="28"/>
          <w:szCs w:val="28"/>
        </w:rPr>
        <w:t>Учреждение</w:t>
      </w:r>
      <w:r w:rsidR="005418C6">
        <w:rPr>
          <w:rFonts w:ascii="Times New Roman" w:hAnsi="Times New Roman"/>
          <w:sz w:val="28"/>
          <w:szCs w:val="28"/>
        </w:rPr>
        <w:t>,</w:t>
      </w:r>
      <w:r w:rsidRPr="005418C6">
        <w:rPr>
          <w:rFonts w:ascii="Times New Roman" w:hAnsi="Times New Roman"/>
          <w:sz w:val="28"/>
          <w:szCs w:val="28"/>
        </w:rPr>
        <w:t xml:space="preserve"> на основани</w:t>
      </w:r>
      <w:r w:rsidR="005418C6">
        <w:rPr>
          <w:rFonts w:ascii="Times New Roman" w:hAnsi="Times New Roman"/>
          <w:sz w:val="28"/>
          <w:szCs w:val="28"/>
        </w:rPr>
        <w:t xml:space="preserve">и плана обучения на </w:t>
      </w:r>
      <w:r w:rsidRPr="005418C6">
        <w:rPr>
          <w:rFonts w:ascii="Times New Roman" w:hAnsi="Times New Roman"/>
          <w:sz w:val="28"/>
          <w:szCs w:val="28"/>
        </w:rPr>
        <w:t>месяц</w:t>
      </w:r>
      <w:r w:rsidR="005418C6">
        <w:rPr>
          <w:rFonts w:ascii="Times New Roman" w:hAnsi="Times New Roman"/>
          <w:sz w:val="28"/>
          <w:szCs w:val="28"/>
        </w:rPr>
        <w:t>,</w:t>
      </w:r>
      <w:r w:rsidRPr="005418C6">
        <w:rPr>
          <w:rFonts w:ascii="Times New Roman" w:hAnsi="Times New Roman"/>
          <w:sz w:val="28"/>
          <w:szCs w:val="28"/>
        </w:rPr>
        <w:t xml:space="preserve"> рассылает </w:t>
      </w:r>
      <w:r w:rsidR="005418C6" w:rsidRPr="005418C6">
        <w:rPr>
          <w:rFonts w:ascii="Times New Roman" w:hAnsi="Times New Roman"/>
          <w:sz w:val="28"/>
          <w:szCs w:val="28"/>
        </w:rPr>
        <w:t>предприятиям (организациям</w:t>
      </w:r>
      <w:r w:rsidR="002133EE">
        <w:rPr>
          <w:rFonts w:ascii="Times New Roman" w:hAnsi="Times New Roman"/>
          <w:sz w:val="28"/>
          <w:szCs w:val="28"/>
        </w:rPr>
        <w:t>-заказчикам</w:t>
      </w:r>
      <w:r w:rsidR="005418C6" w:rsidRPr="005418C6">
        <w:rPr>
          <w:rFonts w:ascii="Times New Roman" w:hAnsi="Times New Roman"/>
          <w:sz w:val="28"/>
          <w:szCs w:val="28"/>
        </w:rPr>
        <w:t xml:space="preserve">) </w:t>
      </w:r>
      <w:r w:rsidRPr="005418C6">
        <w:rPr>
          <w:rFonts w:ascii="Times New Roman" w:hAnsi="Times New Roman"/>
          <w:sz w:val="28"/>
          <w:szCs w:val="28"/>
        </w:rPr>
        <w:t>письма</w:t>
      </w:r>
      <w:r w:rsidR="005418C6" w:rsidRPr="005418C6">
        <w:rPr>
          <w:rFonts w:ascii="Times New Roman" w:hAnsi="Times New Roman"/>
          <w:sz w:val="28"/>
          <w:szCs w:val="28"/>
        </w:rPr>
        <w:t xml:space="preserve"> с информацией </w:t>
      </w:r>
      <w:r w:rsidRPr="005418C6">
        <w:rPr>
          <w:rFonts w:ascii="Times New Roman" w:hAnsi="Times New Roman"/>
          <w:sz w:val="28"/>
          <w:szCs w:val="28"/>
        </w:rPr>
        <w:t xml:space="preserve">о </w:t>
      </w:r>
      <w:r w:rsidR="005418C6" w:rsidRPr="005418C6">
        <w:rPr>
          <w:rFonts w:ascii="Times New Roman" w:hAnsi="Times New Roman"/>
          <w:sz w:val="28"/>
          <w:szCs w:val="28"/>
        </w:rPr>
        <w:t xml:space="preserve">дате и времени начала занятий, </w:t>
      </w:r>
      <w:r w:rsidRPr="005418C6">
        <w:rPr>
          <w:rFonts w:ascii="Times New Roman" w:hAnsi="Times New Roman"/>
          <w:sz w:val="28"/>
          <w:szCs w:val="28"/>
        </w:rPr>
        <w:t>сроках обучения</w:t>
      </w:r>
      <w:r w:rsidR="005418C6">
        <w:rPr>
          <w:rFonts w:ascii="Times New Roman" w:hAnsi="Times New Roman"/>
          <w:sz w:val="28"/>
          <w:szCs w:val="28"/>
        </w:rPr>
        <w:t>.</w:t>
      </w:r>
    </w:p>
    <w:p w:rsidR="00EC1A6A" w:rsidRDefault="003B40D5" w:rsidP="00B24EAE">
      <w:pPr>
        <w:tabs>
          <w:tab w:val="left" w:pos="0"/>
          <w:tab w:val="left" w:pos="142"/>
          <w:tab w:val="left" w:pos="284"/>
        </w:tabs>
        <w:spacing w:line="240" w:lineRule="auto"/>
        <w:jc w:val="both"/>
        <w:rPr>
          <w:rFonts w:ascii="Times New Roman" w:hAnsi="Times New Roman"/>
          <w:sz w:val="28"/>
          <w:szCs w:val="28"/>
        </w:rPr>
      </w:pPr>
      <w:r>
        <w:rPr>
          <w:rFonts w:ascii="Times New Roman" w:hAnsi="Times New Roman"/>
          <w:sz w:val="28"/>
          <w:szCs w:val="28"/>
        </w:rPr>
        <w:lastRenderedPageBreak/>
        <w:t xml:space="preserve">11. </w:t>
      </w:r>
      <w:r w:rsidR="00B24EAE" w:rsidRPr="00DB1C8B">
        <w:rPr>
          <w:rFonts w:ascii="Times New Roman" w:hAnsi="Times New Roman"/>
          <w:sz w:val="28"/>
          <w:szCs w:val="28"/>
        </w:rPr>
        <w:t>С предприятиями</w:t>
      </w:r>
      <w:r w:rsidR="000F1FDF">
        <w:rPr>
          <w:rFonts w:ascii="Times New Roman" w:hAnsi="Times New Roman"/>
          <w:sz w:val="28"/>
          <w:szCs w:val="28"/>
        </w:rPr>
        <w:t xml:space="preserve"> </w:t>
      </w:r>
      <w:r w:rsidR="0093509E">
        <w:rPr>
          <w:rFonts w:ascii="Times New Roman" w:hAnsi="Times New Roman"/>
          <w:sz w:val="28"/>
          <w:szCs w:val="28"/>
        </w:rPr>
        <w:t>(</w:t>
      </w:r>
      <w:r w:rsidR="000F1FDF">
        <w:rPr>
          <w:rFonts w:ascii="Times New Roman" w:hAnsi="Times New Roman"/>
          <w:sz w:val="28"/>
          <w:szCs w:val="28"/>
        </w:rPr>
        <w:t xml:space="preserve">организациями - </w:t>
      </w:r>
      <w:r w:rsidR="00B24EAE" w:rsidRPr="00DB1C8B">
        <w:rPr>
          <w:rFonts w:ascii="Times New Roman" w:hAnsi="Times New Roman"/>
          <w:sz w:val="28"/>
          <w:szCs w:val="28"/>
        </w:rPr>
        <w:t>заказчиками</w:t>
      </w:r>
      <w:r w:rsidR="0093509E">
        <w:rPr>
          <w:rFonts w:ascii="Times New Roman" w:hAnsi="Times New Roman"/>
          <w:sz w:val="28"/>
          <w:szCs w:val="28"/>
        </w:rPr>
        <w:t>)</w:t>
      </w:r>
      <w:r w:rsidR="00B24EAE" w:rsidRPr="00DB1C8B">
        <w:rPr>
          <w:rFonts w:ascii="Times New Roman" w:hAnsi="Times New Roman"/>
          <w:sz w:val="28"/>
          <w:szCs w:val="28"/>
        </w:rPr>
        <w:t xml:space="preserve"> заключаются </w:t>
      </w:r>
      <w:r w:rsidR="0098635C" w:rsidRPr="00EC1A6A">
        <w:rPr>
          <w:rFonts w:ascii="Times New Roman" w:hAnsi="Times New Roman"/>
          <w:sz w:val="28"/>
          <w:szCs w:val="28"/>
          <w:shd w:val="clear" w:color="auto" w:fill="FFFFFF"/>
        </w:rPr>
        <w:t>договоры об оказании услуг при реализации образовательных программ на платной основе</w:t>
      </w:r>
      <w:r w:rsidR="00B24EAE" w:rsidRPr="00EC1A6A">
        <w:rPr>
          <w:rFonts w:ascii="Times New Roman" w:hAnsi="Times New Roman"/>
          <w:sz w:val="28"/>
          <w:szCs w:val="28"/>
        </w:rPr>
        <w:t xml:space="preserve">, </w:t>
      </w:r>
      <w:r w:rsidR="0098635C" w:rsidRPr="00EC1A6A">
        <w:rPr>
          <w:rFonts w:ascii="Times New Roman" w:hAnsi="Times New Roman"/>
          <w:sz w:val="28"/>
          <w:szCs w:val="28"/>
        </w:rPr>
        <w:t xml:space="preserve">договоры на </w:t>
      </w:r>
      <w:r w:rsidR="00EC1A6A" w:rsidRPr="00EC1A6A">
        <w:rPr>
          <w:rFonts w:ascii="Times New Roman" w:hAnsi="Times New Roman"/>
          <w:sz w:val="28"/>
          <w:szCs w:val="28"/>
        </w:rPr>
        <w:t xml:space="preserve">организацию и </w:t>
      </w:r>
      <w:r w:rsidR="00B24EAE" w:rsidRPr="00EC1A6A">
        <w:rPr>
          <w:rFonts w:ascii="Times New Roman" w:hAnsi="Times New Roman"/>
          <w:sz w:val="28"/>
          <w:szCs w:val="28"/>
        </w:rPr>
        <w:t>проведение производственно</w:t>
      </w:r>
      <w:r w:rsidR="00EC1A6A" w:rsidRPr="00EC1A6A">
        <w:rPr>
          <w:rFonts w:ascii="Times New Roman" w:hAnsi="Times New Roman"/>
          <w:sz w:val="28"/>
          <w:szCs w:val="28"/>
        </w:rPr>
        <w:t>го</w:t>
      </w:r>
      <w:r w:rsidR="00B24EAE" w:rsidRPr="00EC1A6A">
        <w:rPr>
          <w:rFonts w:ascii="Times New Roman" w:hAnsi="Times New Roman"/>
          <w:sz w:val="28"/>
          <w:szCs w:val="28"/>
        </w:rPr>
        <w:t xml:space="preserve"> </w:t>
      </w:r>
      <w:r w:rsidR="00EC1A6A" w:rsidRPr="00EC1A6A">
        <w:rPr>
          <w:rFonts w:ascii="Times New Roman" w:hAnsi="Times New Roman"/>
          <w:sz w:val="28"/>
          <w:szCs w:val="28"/>
        </w:rPr>
        <w:t>обучения (</w:t>
      </w:r>
      <w:r w:rsidR="00B24EAE" w:rsidRPr="00EC1A6A">
        <w:rPr>
          <w:rFonts w:ascii="Times New Roman" w:hAnsi="Times New Roman"/>
          <w:sz w:val="28"/>
          <w:szCs w:val="28"/>
        </w:rPr>
        <w:t>практики</w:t>
      </w:r>
      <w:r w:rsidR="00EC1A6A" w:rsidRPr="00EC1A6A">
        <w:rPr>
          <w:rFonts w:ascii="Times New Roman" w:hAnsi="Times New Roman"/>
          <w:sz w:val="28"/>
          <w:szCs w:val="28"/>
        </w:rPr>
        <w:t>) слушателей.</w:t>
      </w:r>
      <w:r w:rsidR="00B24EAE" w:rsidRPr="00DB1C8B">
        <w:rPr>
          <w:rFonts w:ascii="Times New Roman" w:hAnsi="Times New Roman"/>
          <w:sz w:val="28"/>
          <w:szCs w:val="28"/>
        </w:rPr>
        <w:t xml:space="preserve"> </w:t>
      </w:r>
    </w:p>
    <w:p w:rsidR="001370AC" w:rsidRDefault="005418C6" w:rsidP="001370AC">
      <w:pPr>
        <w:tabs>
          <w:tab w:val="left" w:pos="0"/>
          <w:tab w:val="left" w:pos="142"/>
          <w:tab w:val="left" w:pos="284"/>
        </w:tabs>
        <w:spacing w:line="240" w:lineRule="auto"/>
        <w:jc w:val="both"/>
        <w:rPr>
          <w:rFonts w:ascii="Times New Roman" w:hAnsi="Times New Roman"/>
          <w:sz w:val="28"/>
          <w:szCs w:val="28"/>
        </w:rPr>
      </w:pPr>
      <w:proofErr w:type="gramStart"/>
      <w:r w:rsidRPr="00DB1C8B">
        <w:rPr>
          <w:rFonts w:ascii="Times New Roman" w:hAnsi="Times New Roman"/>
          <w:sz w:val="28"/>
          <w:szCs w:val="28"/>
        </w:rPr>
        <w:t xml:space="preserve">Обучение </w:t>
      </w:r>
      <w:r>
        <w:rPr>
          <w:rFonts w:ascii="Times New Roman" w:hAnsi="Times New Roman"/>
          <w:sz w:val="28"/>
          <w:szCs w:val="28"/>
        </w:rPr>
        <w:t>по заявке</w:t>
      </w:r>
      <w:proofErr w:type="gramEnd"/>
      <w:r>
        <w:rPr>
          <w:rFonts w:ascii="Times New Roman" w:hAnsi="Times New Roman"/>
          <w:sz w:val="28"/>
          <w:szCs w:val="28"/>
        </w:rPr>
        <w:t xml:space="preserve"> предприятия (организации</w:t>
      </w:r>
      <w:r w:rsidR="007F225A">
        <w:rPr>
          <w:rFonts w:ascii="Times New Roman" w:hAnsi="Times New Roman"/>
          <w:sz w:val="28"/>
          <w:szCs w:val="28"/>
        </w:rPr>
        <w:t>-заказчика</w:t>
      </w:r>
      <w:r>
        <w:rPr>
          <w:rFonts w:ascii="Times New Roman" w:hAnsi="Times New Roman"/>
          <w:sz w:val="28"/>
          <w:szCs w:val="28"/>
        </w:rPr>
        <w:t xml:space="preserve">) </w:t>
      </w:r>
      <w:r w:rsidRPr="00DB1C8B">
        <w:rPr>
          <w:rFonts w:ascii="Times New Roman" w:hAnsi="Times New Roman"/>
          <w:sz w:val="28"/>
          <w:szCs w:val="28"/>
        </w:rPr>
        <w:t xml:space="preserve">может проводиться на территории предприятия </w:t>
      </w:r>
      <w:r w:rsidR="005A6869">
        <w:rPr>
          <w:rFonts w:ascii="Times New Roman" w:hAnsi="Times New Roman"/>
          <w:sz w:val="28"/>
          <w:szCs w:val="28"/>
        </w:rPr>
        <w:t>(</w:t>
      </w:r>
      <w:r w:rsidRPr="00DB1C8B">
        <w:rPr>
          <w:rFonts w:ascii="Times New Roman" w:hAnsi="Times New Roman"/>
          <w:sz w:val="28"/>
          <w:szCs w:val="28"/>
        </w:rPr>
        <w:t>организации</w:t>
      </w:r>
      <w:r>
        <w:rPr>
          <w:rFonts w:ascii="Times New Roman" w:hAnsi="Times New Roman"/>
          <w:sz w:val="28"/>
          <w:szCs w:val="28"/>
        </w:rPr>
        <w:t>-заказчика</w:t>
      </w:r>
      <w:r w:rsidR="002133EE">
        <w:rPr>
          <w:rFonts w:ascii="Times New Roman" w:hAnsi="Times New Roman"/>
          <w:sz w:val="28"/>
          <w:szCs w:val="28"/>
        </w:rPr>
        <w:t>)</w:t>
      </w:r>
      <w:r w:rsidRPr="00DB1C8B">
        <w:rPr>
          <w:rFonts w:ascii="Times New Roman" w:hAnsi="Times New Roman"/>
          <w:sz w:val="28"/>
          <w:szCs w:val="28"/>
        </w:rPr>
        <w:t>.</w:t>
      </w:r>
    </w:p>
    <w:p w:rsidR="003B40D5" w:rsidRDefault="003B40D5" w:rsidP="002133EE">
      <w:pPr>
        <w:tabs>
          <w:tab w:val="left" w:pos="0"/>
          <w:tab w:val="left" w:pos="142"/>
          <w:tab w:val="left" w:pos="284"/>
        </w:tabs>
        <w:spacing w:line="240" w:lineRule="auto"/>
        <w:ind w:left="709" w:firstLine="0"/>
        <w:jc w:val="center"/>
        <w:rPr>
          <w:rFonts w:ascii="Times New Roman" w:hAnsi="Times New Roman"/>
          <w:b/>
          <w:sz w:val="24"/>
          <w:szCs w:val="24"/>
        </w:rPr>
      </w:pPr>
    </w:p>
    <w:p w:rsidR="003B40D5" w:rsidRPr="007F225A" w:rsidRDefault="007F225A" w:rsidP="007F225A">
      <w:pPr>
        <w:tabs>
          <w:tab w:val="left" w:pos="0"/>
          <w:tab w:val="left" w:pos="142"/>
          <w:tab w:val="left" w:pos="284"/>
        </w:tabs>
        <w:spacing w:line="240" w:lineRule="auto"/>
        <w:ind w:left="709" w:firstLine="0"/>
        <w:rPr>
          <w:rFonts w:ascii="Times New Roman" w:hAnsi="Times New Roman"/>
          <w:b/>
          <w:sz w:val="28"/>
          <w:szCs w:val="28"/>
        </w:rPr>
      </w:pPr>
      <w:r>
        <w:rPr>
          <w:rFonts w:ascii="Times New Roman" w:hAnsi="Times New Roman"/>
          <w:b/>
          <w:sz w:val="28"/>
          <w:szCs w:val="28"/>
        </w:rPr>
        <w:t xml:space="preserve">  </w:t>
      </w:r>
      <w:r w:rsidR="003B40D5" w:rsidRPr="007F225A">
        <w:rPr>
          <w:rFonts w:ascii="Times New Roman" w:hAnsi="Times New Roman"/>
          <w:b/>
          <w:sz w:val="28"/>
          <w:szCs w:val="28"/>
        </w:rPr>
        <w:t>4.</w:t>
      </w:r>
      <w:r w:rsidRPr="007F225A">
        <w:rPr>
          <w:rFonts w:ascii="Times New Roman" w:hAnsi="Times New Roman"/>
          <w:b/>
          <w:sz w:val="28"/>
          <w:szCs w:val="28"/>
        </w:rPr>
        <w:t>Организация образовательного процесса</w:t>
      </w:r>
    </w:p>
    <w:p w:rsidR="00B24EAE" w:rsidRPr="005418C6" w:rsidRDefault="003B40D5" w:rsidP="007F225A">
      <w:pPr>
        <w:tabs>
          <w:tab w:val="left" w:pos="0"/>
        </w:tabs>
        <w:spacing w:line="240" w:lineRule="auto"/>
        <w:ind w:firstLine="851"/>
        <w:jc w:val="both"/>
        <w:rPr>
          <w:rFonts w:ascii="Times New Roman" w:hAnsi="Times New Roman"/>
          <w:sz w:val="28"/>
          <w:szCs w:val="28"/>
        </w:rPr>
      </w:pPr>
      <w:r>
        <w:rPr>
          <w:rFonts w:ascii="Times New Roman" w:hAnsi="Times New Roman"/>
          <w:sz w:val="28"/>
          <w:szCs w:val="28"/>
        </w:rPr>
        <w:t>12.</w:t>
      </w:r>
      <w:r w:rsidR="007F225A">
        <w:rPr>
          <w:rFonts w:ascii="Times New Roman" w:hAnsi="Times New Roman"/>
          <w:sz w:val="28"/>
          <w:szCs w:val="28"/>
        </w:rPr>
        <w:t xml:space="preserve"> </w:t>
      </w:r>
      <w:proofErr w:type="gramStart"/>
      <w:r w:rsidR="00B24EAE" w:rsidRPr="00DB1C8B">
        <w:rPr>
          <w:rFonts w:ascii="Times New Roman" w:hAnsi="Times New Roman"/>
          <w:sz w:val="28"/>
          <w:szCs w:val="28"/>
        </w:rPr>
        <w:t xml:space="preserve">Образовательный процесс в </w:t>
      </w:r>
      <w:r w:rsidR="00DB1C8B">
        <w:rPr>
          <w:rFonts w:ascii="Times New Roman" w:hAnsi="Times New Roman"/>
          <w:sz w:val="28"/>
          <w:szCs w:val="28"/>
        </w:rPr>
        <w:t>Учреждении</w:t>
      </w:r>
      <w:r w:rsidR="00B24EAE" w:rsidRPr="00DB1C8B">
        <w:rPr>
          <w:rFonts w:ascii="Times New Roman" w:hAnsi="Times New Roman"/>
          <w:sz w:val="28"/>
          <w:szCs w:val="28"/>
        </w:rPr>
        <w:t xml:space="preserve"> организуется в соответствии с Кодексом Респу</w:t>
      </w:r>
      <w:r w:rsidR="00425956">
        <w:rPr>
          <w:rFonts w:ascii="Times New Roman" w:hAnsi="Times New Roman"/>
          <w:sz w:val="28"/>
          <w:szCs w:val="28"/>
        </w:rPr>
        <w:t xml:space="preserve">блики Беларусь об образовании, </w:t>
      </w:r>
      <w:r w:rsidR="00D127E9">
        <w:rPr>
          <w:rFonts w:ascii="Times New Roman" w:hAnsi="Times New Roman"/>
          <w:sz w:val="28"/>
          <w:szCs w:val="28"/>
        </w:rPr>
        <w:t xml:space="preserve">Положением об учреждении дополнительного образования взрослых, утверждённым Постановлением Министерства образования Республики Беларусь от 10.10.2022 №379, </w:t>
      </w:r>
      <w:r w:rsidR="00B24EAE" w:rsidRPr="00DB1C8B">
        <w:rPr>
          <w:rFonts w:ascii="Times New Roman" w:hAnsi="Times New Roman"/>
          <w:sz w:val="28"/>
          <w:szCs w:val="28"/>
        </w:rPr>
        <w:t>Положением о непрерывном профессиональном образовании руково</w:t>
      </w:r>
      <w:r w:rsidR="00425956">
        <w:rPr>
          <w:rFonts w:ascii="Times New Roman" w:hAnsi="Times New Roman"/>
          <w:sz w:val="28"/>
          <w:szCs w:val="28"/>
        </w:rPr>
        <w:t xml:space="preserve">дящих работников и специалистов, </w:t>
      </w:r>
      <w:r w:rsidR="00B24EAE" w:rsidRPr="00DB1C8B">
        <w:rPr>
          <w:rFonts w:ascii="Times New Roman" w:hAnsi="Times New Roman"/>
          <w:sz w:val="28"/>
          <w:szCs w:val="28"/>
        </w:rPr>
        <w:t>Положением о непрерывном профессиональном</w:t>
      </w:r>
      <w:r w:rsidR="00425956">
        <w:rPr>
          <w:rFonts w:ascii="Times New Roman" w:hAnsi="Times New Roman"/>
          <w:sz w:val="28"/>
          <w:szCs w:val="28"/>
        </w:rPr>
        <w:t xml:space="preserve"> обучении по профессиям рабочих</w:t>
      </w:r>
      <w:r w:rsidR="00983A22">
        <w:rPr>
          <w:rFonts w:ascii="Times New Roman" w:hAnsi="Times New Roman"/>
          <w:sz w:val="28"/>
          <w:szCs w:val="28"/>
        </w:rPr>
        <w:t>, должностям служащих, кроме должностей руководителей и специалистов</w:t>
      </w:r>
      <w:r w:rsidR="00425956">
        <w:rPr>
          <w:rFonts w:ascii="Times New Roman" w:hAnsi="Times New Roman"/>
          <w:sz w:val="28"/>
          <w:szCs w:val="28"/>
        </w:rPr>
        <w:t xml:space="preserve">, </w:t>
      </w:r>
      <w:r w:rsidR="00983A22">
        <w:rPr>
          <w:rFonts w:ascii="Times New Roman" w:hAnsi="Times New Roman"/>
          <w:sz w:val="28"/>
          <w:szCs w:val="28"/>
        </w:rPr>
        <w:t>Положением о курсах целевого назначения</w:t>
      </w:r>
      <w:r w:rsidR="00DC561A">
        <w:rPr>
          <w:rFonts w:ascii="Times New Roman" w:hAnsi="Times New Roman"/>
          <w:sz w:val="28"/>
          <w:szCs w:val="28"/>
        </w:rPr>
        <w:t>, утверждённых</w:t>
      </w:r>
      <w:r w:rsidR="00D23235">
        <w:rPr>
          <w:rFonts w:ascii="Times New Roman" w:hAnsi="Times New Roman"/>
          <w:sz w:val="28"/>
          <w:szCs w:val="28"/>
        </w:rPr>
        <w:t xml:space="preserve"> Постановлением Совета</w:t>
      </w:r>
      <w:proofErr w:type="gramEnd"/>
      <w:r w:rsidR="00D23235">
        <w:rPr>
          <w:rFonts w:ascii="Times New Roman" w:hAnsi="Times New Roman"/>
          <w:sz w:val="28"/>
          <w:szCs w:val="28"/>
        </w:rPr>
        <w:t xml:space="preserve"> Министров от 01.09.2022 №574</w:t>
      </w:r>
      <w:r w:rsidR="007F225A">
        <w:rPr>
          <w:rFonts w:ascii="Times New Roman" w:hAnsi="Times New Roman"/>
          <w:sz w:val="28"/>
          <w:szCs w:val="28"/>
        </w:rPr>
        <w:t>,</w:t>
      </w:r>
      <w:r w:rsidR="00DC561A">
        <w:rPr>
          <w:rFonts w:ascii="Times New Roman" w:hAnsi="Times New Roman"/>
          <w:sz w:val="28"/>
          <w:szCs w:val="28"/>
        </w:rPr>
        <w:t xml:space="preserve"> </w:t>
      </w:r>
      <w:r w:rsidR="00B24EAE" w:rsidRPr="00DB1C8B">
        <w:rPr>
          <w:rFonts w:ascii="Times New Roman" w:hAnsi="Times New Roman"/>
          <w:sz w:val="28"/>
          <w:szCs w:val="28"/>
        </w:rPr>
        <w:t>Положением об обучающих курсах допол</w:t>
      </w:r>
      <w:r w:rsidR="00425956">
        <w:rPr>
          <w:rFonts w:ascii="Times New Roman" w:hAnsi="Times New Roman"/>
          <w:sz w:val="28"/>
          <w:szCs w:val="28"/>
        </w:rPr>
        <w:t>нительного образования взрослых</w:t>
      </w:r>
      <w:r w:rsidR="00B24EAE" w:rsidRPr="00DB1C8B">
        <w:rPr>
          <w:rFonts w:ascii="Times New Roman" w:hAnsi="Times New Roman"/>
          <w:sz w:val="28"/>
          <w:szCs w:val="28"/>
        </w:rPr>
        <w:t xml:space="preserve">, </w:t>
      </w:r>
      <w:r w:rsidR="00425956">
        <w:rPr>
          <w:rFonts w:ascii="Times New Roman" w:hAnsi="Times New Roman"/>
          <w:sz w:val="28"/>
          <w:szCs w:val="28"/>
        </w:rPr>
        <w:t xml:space="preserve">утвержденных </w:t>
      </w:r>
      <w:r w:rsidR="00D23235">
        <w:rPr>
          <w:rFonts w:ascii="Times New Roman" w:hAnsi="Times New Roman"/>
          <w:sz w:val="28"/>
          <w:szCs w:val="28"/>
        </w:rPr>
        <w:t>П</w:t>
      </w:r>
      <w:r w:rsidR="00425956">
        <w:rPr>
          <w:rFonts w:ascii="Times New Roman" w:hAnsi="Times New Roman"/>
          <w:sz w:val="28"/>
          <w:szCs w:val="28"/>
        </w:rPr>
        <w:t>остановлением Минист</w:t>
      </w:r>
      <w:r w:rsidR="00D23235">
        <w:rPr>
          <w:rFonts w:ascii="Times New Roman" w:hAnsi="Times New Roman"/>
          <w:sz w:val="28"/>
          <w:szCs w:val="28"/>
        </w:rPr>
        <w:t xml:space="preserve">ерства образования </w:t>
      </w:r>
      <w:r w:rsidR="00425956">
        <w:rPr>
          <w:rFonts w:ascii="Times New Roman" w:hAnsi="Times New Roman"/>
          <w:sz w:val="28"/>
          <w:szCs w:val="28"/>
        </w:rPr>
        <w:t xml:space="preserve">Республики Беларусь от </w:t>
      </w:r>
      <w:r w:rsidR="00D23235">
        <w:rPr>
          <w:rFonts w:ascii="Times New Roman" w:hAnsi="Times New Roman"/>
          <w:sz w:val="28"/>
          <w:szCs w:val="28"/>
        </w:rPr>
        <w:t>09</w:t>
      </w:r>
      <w:r w:rsidR="00425956">
        <w:rPr>
          <w:rFonts w:ascii="Times New Roman" w:hAnsi="Times New Roman"/>
          <w:sz w:val="28"/>
          <w:szCs w:val="28"/>
        </w:rPr>
        <w:t>.0</w:t>
      </w:r>
      <w:r w:rsidR="00D23235">
        <w:rPr>
          <w:rFonts w:ascii="Times New Roman" w:hAnsi="Times New Roman"/>
          <w:sz w:val="28"/>
          <w:szCs w:val="28"/>
        </w:rPr>
        <w:t>9</w:t>
      </w:r>
      <w:r w:rsidR="00425956">
        <w:rPr>
          <w:rFonts w:ascii="Times New Roman" w:hAnsi="Times New Roman"/>
          <w:sz w:val="28"/>
          <w:szCs w:val="28"/>
        </w:rPr>
        <w:t>.20</w:t>
      </w:r>
      <w:r w:rsidR="00D23235">
        <w:rPr>
          <w:rFonts w:ascii="Times New Roman" w:hAnsi="Times New Roman"/>
          <w:sz w:val="28"/>
          <w:szCs w:val="28"/>
        </w:rPr>
        <w:t>22</w:t>
      </w:r>
      <w:r w:rsidR="00425956">
        <w:rPr>
          <w:rFonts w:ascii="Times New Roman" w:hAnsi="Times New Roman"/>
          <w:sz w:val="28"/>
          <w:szCs w:val="28"/>
        </w:rPr>
        <w:t xml:space="preserve"> №</w:t>
      </w:r>
      <w:r w:rsidR="00D23235">
        <w:rPr>
          <w:rFonts w:ascii="Times New Roman" w:hAnsi="Times New Roman"/>
          <w:sz w:val="28"/>
          <w:szCs w:val="28"/>
        </w:rPr>
        <w:t>2</w:t>
      </w:r>
      <w:r w:rsidR="00425956">
        <w:rPr>
          <w:rFonts w:ascii="Times New Roman" w:hAnsi="Times New Roman"/>
          <w:sz w:val="28"/>
          <w:szCs w:val="28"/>
        </w:rPr>
        <w:t>9</w:t>
      </w:r>
      <w:r w:rsidR="00D23235">
        <w:rPr>
          <w:rFonts w:ascii="Times New Roman" w:hAnsi="Times New Roman"/>
          <w:sz w:val="28"/>
          <w:szCs w:val="28"/>
        </w:rPr>
        <w:t>6</w:t>
      </w:r>
      <w:r w:rsidR="00425956">
        <w:rPr>
          <w:rFonts w:ascii="Times New Roman" w:hAnsi="Times New Roman"/>
          <w:sz w:val="28"/>
          <w:szCs w:val="28"/>
        </w:rPr>
        <w:t xml:space="preserve">, </w:t>
      </w:r>
      <w:r w:rsidR="00D127E9">
        <w:rPr>
          <w:rFonts w:ascii="Times New Roman" w:hAnsi="Times New Roman"/>
          <w:sz w:val="28"/>
          <w:szCs w:val="28"/>
        </w:rPr>
        <w:t xml:space="preserve">иными законодательными актами в сфере образования, </w:t>
      </w:r>
      <w:r w:rsidR="005418C6">
        <w:rPr>
          <w:rFonts w:ascii="Times New Roman" w:hAnsi="Times New Roman"/>
          <w:sz w:val="28"/>
          <w:szCs w:val="28"/>
        </w:rPr>
        <w:t>локальными актами Учреждения</w:t>
      </w:r>
      <w:r w:rsidR="00B24EAE" w:rsidRPr="005418C6">
        <w:rPr>
          <w:rFonts w:ascii="Times New Roman" w:hAnsi="Times New Roman"/>
          <w:sz w:val="28"/>
          <w:szCs w:val="28"/>
        </w:rPr>
        <w:t>.</w:t>
      </w:r>
    </w:p>
    <w:p w:rsidR="00B24EAE" w:rsidRPr="006407A5" w:rsidRDefault="00B24EAE" w:rsidP="002D7838">
      <w:pPr>
        <w:tabs>
          <w:tab w:val="left" w:pos="0"/>
          <w:tab w:val="left" w:pos="851"/>
        </w:tabs>
        <w:spacing w:line="240" w:lineRule="auto"/>
        <w:ind w:firstLine="0"/>
        <w:jc w:val="both"/>
        <w:rPr>
          <w:rFonts w:ascii="Times New Roman" w:hAnsi="Times New Roman"/>
          <w:color w:val="FF0000"/>
          <w:sz w:val="28"/>
          <w:szCs w:val="28"/>
        </w:rPr>
      </w:pPr>
      <w:r w:rsidRPr="003D2302">
        <w:rPr>
          <w:rFonts w:ascii="Times New Roman" w:hAnsi="Times New Roman"/>
          <w:sz w:val="24"/>
          <w:szCs w:val="24"/>
        </w:rPr>
        <w:tab/>
      </w:r>
      <w:r w:rsidRPr="002D7838">
        <w:rPr>
          <w:rFonts w:ascii="Times New Roman" w:hAnsi="Times New Roman"/>
          <w:sz w:val="28"/>
          <w:szCs w:val="28"/>
        </w:rPr>
        <w:t xml:space="preserve"> </w:t>
      </w:r>
      <w:r w:rsidR="007A10BD">
        <w:rPr>
          <w:rFonts w:ascii="Times New Roman" w:hAnsi="Times New Roman"/>
          <w:sz w:val="28"/>
          <w:szCs w:val="28"/>
        </w:rPr>
        <w:t>13.</w:t>
      </w:r>
      <w:r w:rsidR="007F225A">
        <w:rPr>
          <w:rFonts w:ascii="Times New Roman" w:hAnsi="Times New Roman"/>
          <w:sz w:val="28"/>
          <w:szCs w:val="28"/>
        </w:rPr>
        <w:t xml:space="preserve"> </w:t>
      </w:r>
      <w:proofErr w:type="gramStart"/>
      <w:r w:rsidRPr="002D7838">
        <w:rPr>
          <w:rFonts w:ascii="Times New Roman" w:hAnsi="Times New Roman"/>
          <w:sz w:val="28"/>
          <w:szCs w:val="28"/>
        </w:rPr>
        <w:t xml:space="preserve">Образовательный процесс при реализации образовательных программ </w:t>
      </w:r>
      <w:r w:rsidR="00705BAC" w:rsidRPr="0067095F">
        <w:rPr>
          <w:rFonts w:ascii="Times New Roman" w:hAnsi="Times New Roman"/>
          <w:sz w:val="28"/>
          <w:szCs w:val="28"/>
          <w:shd w:val="clear" w:color="auto" w:fill="FFFFFF"/>
          <w:lang w:eastAsia="ru-RU"/>
        </w:rPr>
        <w:t>повышения квалификации руководящих работников и специалистов; повышения квалификации рабочих (служащих);</w:t>
      </w:r>
      <w:r w:rsidR="00705BAC" w:rsidRPr="0067095F">
        <w:rPr>
          <w:rFonts w:ascii="Times New Roman" w:hAnsi="Times New Roman"/>
          <w:color w:val="FF0000"/>
          <w:sz w:val="28"/>
          <w:szCs w:val="28"/>
          <w:shd w:val="clear" w:color="auto" w:fill="FFFFFF"/>
          <w:lang w:eastAsia="ru-RU"/>
        </w:rPr>
        <w:t xml:space="preserve"> </w:t>
      </w:r>
      <w:r w:rsidR="00705BAC" w:rsidRPr="0067095F">
        <w:rPr>
          <w:rFonts w:ascii="Times New Roman" w:hAnsi="Times New Roman"/>
          <w:sz w:val="28"/>
          <w:szCs w:val="28"/>
          <w:shd w:val="clear" w:color="auto" w:fill="FFFFFF"/>
          <w:lang w:eastAsia="ru-RU"/>
        </w:rPr>
        <w:t>переподготовки рабочих (служащих);</w:t>
      </w:r>
      <w:r w:rsidR="00705BAC" w:rsidRPr="0067095F">
        <w:rPr>
          <w:rFonts w:ascii="Times New Roman" w:hAnsi="Times New Roman"/>
          <w:color w:val="FF0000"/>
          <w:sz w:val="28"/>
          <w:szCs w:val="28"/>
          <w:shd w:val="clear" w:color="auto" w:fill="FFFFFF"/>
          <w:lang w:eastAsia="ru-RU"/>
        </w:rPr>
        <w:t xml:space="preserve"> </w:t>
      </w:r>
      <w:r w:rsidR="00705BAC" w:rsidRPr="0067095F">
        <w:rPr>
          <w:rFonts w:ascii="Times New Roman" w:hAnsi="Times New Roman"/>
          <w:sz w:val="28"/>
          <w:szCs w:val="28"/>
          <w:shd w:val="clear" w:color="auto" w:fill="FFFFFF"/>
          <w:lang w:eastAsia="ru-RU"/>
        </w:rPr>
        <w:t>профессиональной подготовки рабочих (служащих); курсов целевого назначения;</w:t>
      </w:r>
      <w:r w:rsidR="00705BAC">
        <w:rPr>
          <w:rFonts w:ascii="Times New Roman" w:hAnsi="Times New Roman"/>
          <w:sz w:val="28"/>
          <w:szCs w:val="28"/>
          <w:shd w:val="clear" w:color="auto" w:fill="FFFFFF"/>
          <w:lang w:eastAsia="ru-RU"/>
        </w:rPr>
        <w:t xml:space="preserve"> </w:t>
      </w:r>
      <w:r w:rsidR="00705BAC" w:rsidRPr="0067095F">
        <w:rPr>
          <w:rFonts w:ascii="Times New Roman" w:hAnsi="Times New Roman"/>
          <w:sz w:val="28"/>
          <w:szCs w:val="28"/>
          <w:shd w:val="clear" w:color="auto" w:fill="FFFFFF"/>
          <w:lang w:eastAsia="ru-RU"/>
        </w:rPr>
        <w:t xml:space="preserve">обучающих курсов (лекториев, тематических семинаров, практикумов </w:t>
      </w:r>
      <w:r w:rsidR="001370AC">
        <w:rPr>
          <w:rFonts w:ascii="Times New Roman" w:hAnsi="Times New Roman"/>
          <w:sz w:val="28"/>
          <w:szCs w:val="28"/>
          <w:shd w:val="clear" w:color="auto" w:fill="FFFFFF"/>
          <w:lang w:eastAsia="ru-RU"/>
        </w:rPr>
        <w:t xml:space="preserve">и иных видов обучающих курсов) </w:t>
      </w:r>
      <w:r w:rsidRPr="002D7838">
        <w:rPr>
          <w:rFonts w:ascii="Times New Roman" w:hAnsi="Times New Roman"/>
          <w:sz w:val="28"/>
          <w:szCs w:val="28"/>
        </w:rPr>
        <w:t xml:space="preserve">осуществляется в соответствии с учебно-программной документацией, разрабатываемой </w:t>
      </w:r>
      <w:r w:rsidR="002D7838">
        <w:rPr>
          <w:rFonts w:ascii="Times New Roman" w:hAnsi="Times New Roman"/>
          <w:sz w:val="28"/>
          <w:szCs w:val="28"/>
        </w:rPr>
        <w:t>Учреждением</w:t>
      </w:r>
      <w:r w:rsidRPr="002D7838">
        <w:rPr>
          <w:rFonts w:ascii="Times New Roman" w:hAnsi="Times New Roman"/>
          <w:sz w:val="28"/>
          <w:szCs w:val="28"/>
        </w:rPr>
        <w:t>, рассм</w:t>
      </w:r>
      <w:r w:rsidR="00705BAC">
        <w:rPr>
          <w:rFonts w:ascii="Times New Roman" w:hAnsi="Times New Roman"/>
          <w:sz w:val="28"/>
          <w:szCs w:val="28"/>
        </w:rPr>
        <w:t>а</w:t>
      </w:r>
      <w:r w:rsidRPr="002D7838">
        <w:rPr>
          <w:rFonts w:ascii="Times New Roman" w:hAnsi="Times New Roman"/>
          <w:sz w:val="28"/>
          <w:szCs w:val="28"/>
        </w:rPr>
        <w:t>тр</w:t>
      </w:r>
      <w:r w:rsidR="00705BAC">
        <w:rPr>
          <w:rFonts w:ascii="Times New Roman" w:hAnsi="Times New Roman"/>
          <w:sz w:val="28"/>
          <w:szCs w:val="28"/>
        </w:rPr>
        <w:t>иваемой</w:t>
      </w:r>
      <w:r w:rsidRPr="002D7838">
        <w:rPr>
          <w:rFonts w:ascii="Times New Roman" w:hAnsi="Times New Roman"/>
          <w:sz w:val="28"/>
          <w:szCs w:val="28"/>
        </w:rPr>
        <w:t xml:space="preserve"> на заседаниях </w:t>
      </w:r>
      <w:r w:rsidR="005418C6" w:rsidRPr="00F93E7A">
        <w:rPr>
          <w:rFonts w:ascii="Times New Roman" w:hAnsi="Times New Roman"/>
          <w:sz w:val="28"/>
          <w:szCs w:val="28"/>
        </w:rPr>
        <w:t xml:space="preserve">Совета </w:t>
      </w:r>
      <w:r w:rsidRPr="002D7838">
        <w:rPr>
          <w:rFonts w:ascii="Times New Roman" w:hAnsi="Times New Roman"/>
          <w:sz w:val="28"/>
          <w:szCs w:val="28"/>
        </w:rPr>
        <w:t>и утвержд</w:t>
      </w:r>
      <w:r w:rsidR="00705BAC">
        <w:rPr>
          <w:rFonts w:ascii="Times New Roman" w:hAnsi="Times New Roman"/>
          <w:sz w:val="28"/>
          <w:szCs w:val="28"/>
        </w:rPr>
        <w:t>аемой</w:t>
      </w:r>
      <w:r w:rsidRPr="002D7838">
        <w:rPr>
          <w:rFonts w:ascii="Times New Roman" w:hAnsi="Times New Roman"/>
          <w:sz w:val="28"/>
          <w:szCs w:val="28"/>
        </w:rPr>
        <w:t xml:space="preserve"> директором</w:t>
      </w:r>
      <w:r w:rsidR="00705BAC">
        <w:rPr>
          <w:rFonts w:ascii="Times New Roman" w:hAnsi="Times New Roman"/>
          <w:sz w:val="28"/>
          <w:szCs w:val="28"/>
        </w:rPr>
        <w:t>.</w:t>
      </w:r>
      <w:r w:rsidRPr="006407A5">
        <w:rPr>
          <w:rFonts w:ascii="Times New Roman" w:hAnsi="Times New Roman"/>
          <w:color w:val="FF0000"/>
          <w:sz w:val="28"/>
          <w:szCs w:val="28"/>
        </w:rPr>
        <w:t xml:space="preserve"> </w:t>
      </w:r>
      <w:proofErr w:type="gramEnd"/>
    </w:p>
    <w:p w:rsidR="009F164B" w:rsidRPr="000028C2" w:rsidRDefault="00FF42A1" w:rsidP="00B24EAE">
      <w:pPr>
        <w:pStyle w:val="a5"/>
        <w:ind w:firstLine="709"/>
        <w:jc w:val="both"/>
        <w:rPr>
          <w:sz w:val="28"/>
          <w:szCs w:val="28"/>
        </w:rPr>
      </w:pPr>
      <w:r>
        <w:rPr>
          <w:sz w:val="28"/>
          <w:szCs w:val="28"/>
        </w:rPr>
        <w:t xml:space="preserve">14. </w:t>
      </w:r>
      <w:r w:rsidR="009F164B" w:rsidRPr="000028C2">
        <w:rPr>
          <w:sz w:val="28"/>
          <w:szCs w:val="28"/>
        </w:rPr>
        <w:t>Учебно-программная документация образовательной программы повышения квалификации руководящих работников и специалистов включает в себя:</w:t>
      </w:r>
    </w:p>
    <w:p w:rsidR="009F164B" w:rsidRPr="000028C2" w:rsidRDefault="009F164B" w:rsidP="00B24EAE">
      <w:pPr>
        <w:pStyle w:val="a5"/>
        <w:ind w:firstLine="709"/>
        <w:jc w:val="both"/>
        <w:rPr>
          <w:sz w:val="28"/>
          <w:szCs w:val="28"/>
        </w:rPr>
      </w:pPr>
      <w:r w:rsidRPr="000028C2">
        <w:rPr>
          <w:sz w:val="28"/>
          <w:szCs w:val="28"/>
        </w:rPr>
        <w:t>учебно-тематические планы;</w:t>
      </w:r>
    </w:p>
    <w:p w:rsidR="009F164B" w:rsidRPr="000028C2" w:rsidRDefault="009F164B" w:rsidP="00B24EAE">
      <w:pPr>
        <w:pStyle w:val="a5"/>
        <w:ind w:firstLine="709"/>
        <w:jc w:val="both"/>
        <w:rPr>
          <w:sz w:val="28"/>
          <w:szCs w:val="28"/>
        </w:rPr>
      </w:pPr>
      <w:r w:rsidRPr="000028C2">
        <w:rPr>
          <w:sz w:val="28"/>
          <w:szCs w:val="28"/>
        </w:rPr>
        <w:t>учебные программы повышения квалификации.</w:t>
      </w:r>
    </w:p>
    <w:p w:rsidR="00B24EAE" w:rsidRPr="00D127E9" w:rsidRDefault="00D127E9" w:rsidP="00B24EAE">
      <w:pPr>
        <w:pStyle w:val="a5"/>
        <w:ind w:firstLine="709"/>
        <w:jc w:val="both"/>
        <w:rPr>
          <w:sz w:val="28"/>
          <w:szCs w:val="28"/>
        </w:rPr>
      </w:pPr>
      <w:r w:rsidRPr="00D127E9">
        <w:rPr>
          <w:sz w:val="28"/>
          <w:szCs w:val="28"/>
        </w:rPr>
        <w:t>У</w:t>
      </w:r>
      <w:r w:rsidR="00B24EAE" w:rsidRPr="00D127E9">
        <w:rPr>
          <w:sz w:val="28"/>
          <w:szCs w:val="28"/>
        </w:rPr>
        <w:t>чебно-тематически</w:t>
      </w:r>
      <w:r w:rsidRPr="00D127E9">
        <w:rPr>
          <w:sz w:val="28"/>
          <w:szCs w:val="28"/>
        </w:rPr>
        <w:t>е</w:t>
      </w:r>
      <w:r w:rsidR="00B24EAE" w:rsidRPr="00D127E9">
        <w:rPr>
          <w:sz w:val="28"/>
          <w:szCs w:val="28"/>
        </w:rPr>
        <w:t xml:space="preserve"> план</w:t>
      </w:r>
      <w:r w:rsidRPr="00D127E9">
        <w:rPr>
          <w:sz w:val="28"/>
          <w:szCs w:val="28"/>
        </w:rPr>
        <w:t>ы</w:t>
      </w:r>
      <w:r w:rsidR="00B24EAE" w:rsidRPr="00D127E9">
        <w:rPr>
          <w:sz w:val="28"/>
          <w:szCs w:val="28"/>
        </w:rPr>
        <w:t xml:space="preserve"> и учебны</w:t>
      </w:r>
      <w:r w:rsidRPr="00D127E9">
        <w:rPr>
          <w:sz w:val="28"/>
          <w:szCs w:val="28"/>
        </w:rPr>
        <w:t>е</w:t>
      </w:r>
      <w:r w:rsidR="00B24EAE" w:rsidRPr="00D127E9">
        <w:rPr>
          <w:sz w:val="28"/>
          <w:szCs w:val="28"/>
        </w:rPr>
        <w:t xml:space="preserve"> программ</w:t>
      </w:r>
      <w:r w:rsidRPr="00D127E9">
        <w:rPr>
          <w:sz w:val="28"/>
          <w:szCs w:val="28"/>
        </w:rPr>
        <w:t>ы</w:t>
      </w:r>
      <w:r w:rsidR="00B24EAE" w:rsidRPr="00D127E9">
        <w:rPr>
          <w:sz w:val="28"/>
          <w:szCs w:val="28"/>
        </w:rPr>
        <w:t xml:space="preserve"> повышения квалификации руководящих работников и специалистов </w:t>
      </w:r>
      <w:r>
        <w:rPr>
          <w:sz w:val="28"/>
          <w:szCs w:val="28"/>
        </w:rPr>
        <w:t>разрабатываются в соответствии с</w:t>
      </w:r>
      <w:r w:rsidR="00B24EAE" w:rsidRPr="00D127E9">
        <w:rPr>
          <w:sz w:val="28"/>
          <w:szCs w:val="28"/>
        </w:rPr>
        <w:t xml:space="preserve"> требованиям</w:t>
      </w:r>
      <w:r>
        <w:rPr>
          <w:sz w:val="28"/>
          <w:szCs w:val="28"/>
        </w:rPr>
        <w:t>и</w:t>
      </w:r>
      <w:r w:rsidR="00B24EAE" w:rsidRPr="00D127E9">
        <w:rPr>
          <w:sz w:val="28"/>
          <w:szCs w:val="28"/>
        </w:rPr>
        <w:t xml:space="preserve"> Инструкции об общих требованиях к учебным планам, учебным программам, учебно-тематическим планам, на основании которых осуществляется повышение квалификации, переподготовка руководителей и специалистов, о порядке их разработки и утверждения, утвержденной постановлением Министерства образования Республики Беларусь от 09.11.2009 № 70.</w:t>
      </w:r>
      <w:r w:rsidR="00D86ECB" w:rsidRPr="00D127E9">
        <w:rPr>
          <w:sz w:val="28"/>
          <w:szCs w:val="28"/>
        </w:rPr>
        <w:t xml:space="preserve"> </w:t>
      </w:r>
    </w:p>
    <w:p w:rsidR="009F164B" w:rsidRPr="000028C2" w:rsidRDefault="007A10BD" w:rsidP="00B24EAE">
      <w:pPr>
        <w:pStyle w:val="a5"/>
        <w:ind w:firstLine="709"/>
        <w:jc w:val="both"/>
        <w:rPr>
          <w:sz w:val="28"/>
          <w:szCs w:val="28"/>
        </w:rPr>
      </w:pPr>
      <w:r>
        <w:rPr>
          <w:sz w:val="28"/>
          <w:szCs w:val="28"/>
        </w:rPr>
        <w:t>1</w:t>
      </w:r>
      <w:r w:rsidR="00FF42A1">
        <w:rPr>
          <w:sz w:val="28"/>
          <w:szCs w:val="28"/>
        </w:rPr>
        <w:t>5</w:t>
      </w:r>
      <w:r>
        <w:rPr>
          <w:sz w:val="28"/>
          <w:szCs w:val="28"/>
        </w:rPr>
        <w:t>.</w:t>
      </w:r>
      <w:r w:rsidR="009F164B" w:rsidRPr="000028C2">
        <w:rPr>
          <w:sz w:val="28"/>
          <w:szCs w:val="28"/>
        </w:rPr>
        <w:t>Учебно-программная документация образовательной программы повышения квалификации рабочих (служащих) включает в себя:</w:t>
      </w:r>
    </w:p>
    <w:p w:rsidR="009F164B" w:rsidRPr="000028C2" w:rsidRDefault="003D078E" w:rsidP="00B24EAE">
      <w:pPr>
        <w:pStyle w:val="a5"/>
        <w:ind w:firstLine="709"/>
        <w:jc w:val="both"/>
        <w:rPr>
          <w:sz w:val="28"/>
          <w:szCs w:val="28"/>
        </w:rPr>
      </w:pPr>
      <w:r w:rsidRPr="000028C2">
        <w:rPr>
          <w:sz w:val="28"/>
          <w:szCs w:val="28"/>
        </w:rPr>
        <w:t>учебные планы повышения квалификации рабочих (служащих);</w:t>
      </w:r>
    </w:p>
    <w:p w:rsidR="003D078E" w:rsidRPr="000028C2" w:rsidRDefault="003D078E" w:rsidP="00B24EAE">
      <w:pPr>
        <w:pStyle w:val="a5"/>
        <w:ind w:firstLine="709"/>
        <w:jc w:val="both"/>
        <w:rPr>
          <w:sz w:val="28"/>
          <w:szCs w:val="28"/>
        </w:rPr>
      </w:pPr>
      <w:r w:rsidRPr="000028C2">
        <w:rPr>
          <w:sz w:val="28"/>
          <w:szCs w:val="28"/>
        </w:rPr>
        <w:t>учебные программы по учебным дисциплинам.</w:t>
      </w:r>
    </w:p>
    <w:p w:rsidR="000028C2" w:rsidRPr="000028C2" w:rsidRDefault="00FF42A1" w:rsidP="003D078E">
      <w:pPr>
        <w:pStyle w:val="a5"/>
        <w:ind w:firstLine="709"/>
        <w:jc w:val="both"/>
        <w:rPr>
          <w:sz w:val="28"/>
          <w:szCs w:val="28"/>
        </w:rPr>
      </w:pPr>
      <w:r>
        <w:rPr>
          <w:sz w:val="28"/>
          <w:szCs w:val="28"/>
        </w:rPr>
        <w:lastRenderedPageBreak/>
        <w:t xml:space="preserve">16. </w:t>
      </w:r>
      <w:r w:rsidR="000028C2" w:rsidRPr="000028C2">
        <w:rPr>
          <w:sz w:val="28"/>
          <w:szCs w:val="28"/>
        </w:rPr>
        <w:t>Учебно-программная документация образовательной программы переподготовки рабочих (служащих) включает в себя:</w:t>
      </w:r>
    </w:p>
    <w:p w:rsidR="000028C2" w:rsidRPr="000028C2" w:rsidRDefault="000028C2" w:rsidP="003D078E">
      <w:pPr>
        <w:pStyle w:val="a5"/>
        <w:ind w:firstLine="709"/>
        <w:jc w:val="both"/>
        <w:rPr>
          <w:sz w:val="28"/>
          <w:szCs w:val="28"/>
        </w:rPr>
      </w:pPr>
      <w:r w:rsidRPr="000028C2">
        <w:rPr>
          <w:sz w:val="28"/>
          <w:szCs w:val="28"/>
        </w:rPr>
        <w:t>учебные планы переподготовки рабочих (служащих) по профессиям рабочих, должностям служащих;</w:t>
      </w:r>
    </w:p>
    <w:p w:rsidR="000028C2" w:rsidRPr="000028C2" w:rsidRDefault="000028C2" w:rsidP="003D078E">
      <w:pPr>
        <w:pStyle w:val="a5"/>
        <w:ind w:firstLine="709"/>
        <w:jc w:val="both"/>
        <w:rPr>
          <w:sz w:val="28"/>
          <w:szCs w:val="28"/>
        </w:rPr>
      </w:pPr>
      <w:r w:rsidRPr="000028C2">
        <w:rPr>
          <w:sz w:val="28"/>
          <w:szCs w:val="28"/>
        </w:rPr>
        <w:t>учебные программы по учебным дисциплинам.</w:t>
      </w:r>
    </w:p>
    <w:p w:rsidR="000028C2" w:rsidRPr="000028C2" w:rsidRDefault="00FF42A1" w:rsidP="003D078E">
      <w:pPr>
        <w:pStyle w:val="a5"/>
        <w:ind w:firstLine="709"/>
        <w:jc w:val="both"/>
        <w:rPr>
          <w:sz w:val="28"/>
          <w:szCs w:val="28"/>
        </w:rPr>
      </w:pPr>
      <w:r>
        <w:rPr>
          <w:sz w:val="28"/>
          <w:szCs w:val="28"/>
        </w:rPr>
        <w:t xml:space="preserve">17. </w:t>
      </w:r>
      <w:r w:rsidR="000028C2" w:rsidRPr="000028C2">
        <w:rPr>
          <w:sz w:val="28"/>
          <w:szCs w:val="28"/>
        </w:rPr>
        <w:t>Учебно-программная документация образовательной программы профессиональной подготовки рабочих (служащих) включает в себя:</w:t>
      </w:r>
    </w:p>
    <w:p w:rsidR="000028C2" w:rsidRPr="000028C2" w:rsidRDefault="000028C2" w:rsidP="003D078E">
      <w:pPr>
        <w:pStyle w:val="a5"/>
        <w:ind w:firstLine="709"/>
        <w:jc w:val="both"/>
        <w:rPr>
          <w:sz w:val="28"/>
          <w:szCs w:val="28"/>
        </w:rPr>
      </w:pPr>
      <w:r w:rsidRPr="000028C2">
        <w:rPr>
          <w:sz w:val="28"/>
          <w:szCs w:val="28"/>
        </w:rPr>
        <w:t>учебные планы;</w:t>
      </w:r>
    </w:p>
    <w:p w:rsidR="000028C2" w:rsidRPr="000028C2" w:rsidRDefault="000028C2" w:rsidP="003D078E">
      <w:pPr>
        <w:pStyle w:val="a5"/>
        <w:ind w:firstLine="709"/>
        <w:jc w:val="both"/>
        <w:rPr>
          <w:sz w:val="28"/>
          <w:szCs w:val="28"/>
        </w:rPr>
      </w:pPr>
      <w:r w:rsidRPr="000028C2">
        <w:rPr>
          <w:sz w:val="28"/>
          <w:szCs w:val="28"/>
        </w:rPr>
        <w:t>учебные программы по учебным дисциплинам.</w:t>
      </w:r>
    </w:p>
    <w:p w:rsidR="000028C2" w:rsidRPr="000028C2" w:rsidRDefault="00FF42A1" w:rsidP="003D078E">
      <w:pPr>
        <w:pStyle w:val="a5"/>
        <w:ind w:firstLine="709"/>
        <w:jc w:val="both"/>
        <w:rPr>
          <w:color w:val="FF0000"/>
          <w:sz w:val="28"/>
          <w:szCs w:val="28"/>
        </w:rPr>
      </w:pPr>
      <w:r>
        <w:rPr>
          <w:color w:val="000000"/>
          <w:sz w:val="28"/>
          <w:szCs w:val="28"/>
          <w:shd w:val="clear" w:color="auto" w:fill="FFFFFF"/>
        </w:rPr>
        <w:t xml:space="preserve">18. </w:t>
      </w:r>
      <w:r w:rsidR="003D078E" w:rsidRPr="000028C2">
        <w:rPr>
          <w:color w:val="000000"/>
          <w:sz w:val="28"/>
          <w:szCs w:val="28"/>
          <w:shd w:val="clear" w:color="auto" w:fill="FFFFFF"/>
        </w:rPr>
        <w:t>Учебно-программная документация обучающих курсов (лек</w:t>
      </w:r>
      <w:r w:rsidR="005F139C">
        <w:rPr>
          <w:color w:val="000000"/>
          <w:sz w:val="28"/>
          <w:szCs w:val="28"/>
          <w:shd w:val="clear" w:color="auto" w:fill="FFFFFF"/>
        </w:rPr>
        <w:t xml:space="preserve">ториев, тематических семинаров </w:t>
      </w:r>
      <w:r w:rsidR="003D078E" w:rsidRPr="000028C2">
        <w:rPr>
          <w:color w:val="000000"/>
          <w:sz w:val="28"/>
          <w:szCs w:val="28"/>
          <w:shd w:val="clear" w:color="auto" w:fill="FFFFFF"/>
        </w:rPr>
        <w:t xml:space="preserve">и иных видов обучающих курсов) включает в себя учебные программы обучающих курсов (лекториев, тематических семинаров </w:t>
      </w:r>
      <w:r w:rsidR="00D000EB">
        <w:rPr>
          <w:color w:val="000000"/>
          <w:sz w:val="28"/>
          <w:szCs w:val="28"/>
          <w:shd w:val="clear" w:color="auto" w:fill="FFFFFF"/>
        </w:rPr>
        <w:t>и иных видов обучающих курсов).</w:t>
      </w:r>
    </w:p>
    <w:p w:rsidR="000028C2" w:rsidRDefault="00FF42A1" w:rsidP="003D078E">
      <w:pPr>
        <w:pStyle w:val="a5"/>
        <w:ind w:firstLine="709"/>
        <w:jc w:val="both"/>
        <w:rPr>
          <w:color w:val="000000"/>
          <w:sz w:val="28"/>
          <w:szCs w:val="28"/>
          <w:shd w:val="clear" w:color="auto" w:fill="FFFFFF"/>
        </w:rPr>
      </w:pPr>
      <w:r>
        <w:rPr>
          <w:color w:val="000000"/>
          <w:sz w:val="28"/>
          <w:szCs w:val="28"/>
          <w:shd w:val="clear" w:color="auto" w:fill="FFFFFF"/>
        </w:rPr>
        <w:t xml:space="preserve">19. </w:t>
      </w:r>
      <w:r w:rsidR="00D000EB">
        <w:rPr>
          <w:color w:val="000000"/>
          <w:sz w:val="28"/>
          <w:szCs w:val="28"/>
          <w:shd w:val="clear" w:color="auto" w:fill="FFFFFF"/>
        </w:rPr>
        <w:t>Учебно-программная</w:t>
      </w:r>
      <w:r w:rsidR="000028C2" w:rsidRPr="000028C2">
        <w:rPr>
          <w:color w:val="000000"/>
          <w:sz w:val="28"/>
          <w:szCs w:val="28"/>
          <w:shd w:val="clear" w:color="auto" w:fill="FFFFFF"/>
        </w:rPr>
        <w:t xml:space="preserve"> документаци</w:t>
      </w:r>
      <w:r w:rsidR="00D000EB">
        <w:rPr>
          <w:color w:val="000000"/>
          <w:sz w:val="28"/>
          <w:szCs w:val="28"/>
          <w:shd w:val="clear" w:color="auto" w:fill="FFFFFF"/>
        </w:rPr>
        <w:t xml:space="preserve">я </w:t>
      </w:r>
      <w:r w:rsidR="000028C2" w:rsidRPr="000028C2">
        <w:rPr>
          <w:color w:val="000000"/>
          <w:sz w:val="28"/>
          <w:szCs w:val="28"/>
          <w:shd w:val="clear" w:color="auto" w:fill="FFFFFF"/>
        </w:rPr>
        <w:t xml:space="preserve">образовательной программы курсов целевого назначения </w:t>
      </w:r>
      <w:r w:rsidR="00D000EB">
        <w:rPr>
          <w:color w:val="000000"/>
          <w:sz w:val="28"/>
          <w:szCs w:val="28"/>
          <w:shd w:val="clear" w:color="auto" w:fill="FFFFFF"/>
        </w:rPr>
        <w:t>включает в себя учебн</w:t>
      </w:r>
      <w:r w:rsidR="000028C2" w:rsidRPr="000028C2">
        <w:rPr>
          <w:color w:val="000000"/>
          <w:sz w:val="28"/>
          <w:szCs w:val="28"/>
          <w:shd w:val="clear" w:color="auto" w:fill="FFFFFF"/>
        </w:rPr>
        <w:t>ую програ</w:t>
      </w:r>
      <w:r w:rsidR="007E4FFC">
        <w:rPr>
          <w:color w:val="000000"/>
          <w:sz w:val="28"/>
          <w:szCs w:val="28"/>
          <w:shd w:val="clear" w:color="auto" w:fill="FFFFFF"/>
        </w:rPr>
        <w:t>мму курсов целевого назначения.</w:t>
      </w:r>
    </w:p>
    <w:p w:rsidR="00A425E5" w:rsidRPr="00D127E9" w:rsidRDefault="00FF42A1" w:rsidP="003D078E">
      <w:pPr>
        <w:pStyle w:val="a5"/>
        <w:ind w:firstLine="709"/>
        <w:jc w:val="both"/>
        <w:rPr>
          <w:sz w:val="28"/>
          <w:szCs w:val="28"/>
        </w:rPr>
      </w:pPr>
      <w:r>
        <w:rPr>
          <w:sz w:val="28"/>
          <w:szCs w:val="28"/>
        </w:rPr>
        <w:t xml:space="preserve">20. </w:t>
      </w:r>
      <w:r w:rsidR="00D127E9" w:rsidRPr="00D127E9">
        <w:rPr>
          <w:sz w:val="28"/>
          <w:szCs w:val="28"/>
        </w:rPr>
        <w:t>У</w:t>
      </w:r>
      <w:r w:rsidR="00A425E5" w:rsidRPr="00D127E9">
        <w:rPr>
          <w:sz w:val="28"/>
          <w:szCs w:val="28"/>
        </w:rPr>
        <w:t>чебн</w:t>
      </w:r>
      <w:r w:rsidR="00D127E9" w:rsidRPr="00D127E9">
        <w:rPr>
          <w:sz w:val="28"/>
          <w:szCs w:val="28"/>
        </w:rPr>
        <w:t>ые планы</w:t>
      </w:r>
      <w:r w:rsidR="00A425E5" w:rsidRPr="00D127E9">
        <w:rPr>
          <w:sz w:val="28"/>
          <w:szCs w:val="28"/>
        </w:rPr>
        <w:t xml:space="preserve"> и учебны</w:t>
      </w:r>
      <w:r w:rsidR="00D127E9" w:rsidRPr="00D127E9">
        <w:rPr>
          <w:sz w:val="28"/>
          <w:szCs w:val="28"/>
        </w:rPr>
        <w:t>е</w:t>
      </w:r>
      <w:r w:rsidR="00A425E5" w:rsidRPr="00D127E9">
        <w:rPr>
          <w:sz w:val="28"/>
          <w:szCs w:val="28"/>
        </w:rPr>
        <w:t xml:space="preserve"> программ</w:t>
      </w:r>
      <w:r w:rsidR="00D127E9" w:rsidRPr="00D127E9">
        <w:rPr>
          <w:sz w:val="28"/>
          <w:szCs w:val="28"/>
        </w:rPr>
        <w:t>ы</w:t>
      </w:r>
      <w:r w:rsidR="00A425E5" w:rsidRPr="00D127E9">
        <w:rPr>
          <w:sz w:val="28"/>
          <w:szCs w:val="28"/>
        </w:rPr>
        <w:t xml:space="preserve"> профессиональной подготовки, переподготовки и повышения квалификации рабочих (служащих) </w:t>
      </w:r>
      <w:r w:rsidR="00D127E9" w:rsidRPr="00D127E9">
        <w:rPr>
          <w:sz w:val="28"/>
          <w:szCs w:val="28"/>
        </w:rPr>
        <w:t>разрабатываются в соответствии с</w:t>
      </w:r>
      <w:r w:rsidR="00A425E5" w:rsidRPr="00D127E9">
        <w:rPr>
          <w:sz w:val="28"/>
          <w:szCs w:val="28"/>
        </w:rPr>
        <w:t xml:space="preserve"> требованиям</w:t>
      </w:r>
      <w:r w:rsidR="00D127E9" w:rsidRPr="00D127E9">
        <w:rPr>
          <w:sz w:val="28"/>
          <w:szCs w:val="28"/>
        </w:rPr>
        <w:t>и</w:t>
      </w:r>
      <w:r w:rsidR="00A425E5" w:rsidRPr="00D127E9">
        <w:rPr>
          <w:sz w:val="28"/>
          <w:szCs w:val="28"/>
        </w:rPr>
        <w:t xml:space="preserve"> </w:t>
      </w:r>
      <w:r w:rsidR="00982290" w:rsidRPr="00D127E9">
        <w:rPr>
          <w:sz w:val="28"/>
          <w:szCs w:val="28"/>
        </w:rPr>
        <w:t>р</w:t>
      </w:r>
      <w:r w:rsidR="00A425E5" w:rsidRPr="00D127E9">
        <w:rPr>
          <w:sz w:val="28"/>
          <w:szCs w:val="28"/>
        </w:rPr>
        <w:t>екомендаций «Об общих требованиях к разработке и утверждению учебно</w:t>
      </w:r>
      <w:r w:rsidR="00614FA0" w:rsidRPr="00D127E9">
        <w:rPr>
          <w:sz w:val="28"/>
          <w:szCs w:val="28"/>
        </w:rPr>
        <w:t>-програм</w:t>
      </w:r>
      <w:r w:rsidR="006E2BAD" w:rsidRPr="00D127E9">
        <w:rPr>
          <w:sz w:val="28"/>
          <w:szCs w:val="28"/>
        </w:rPr>
        <w:t>м</w:t>
      </w:r>
      <w:r w:rsidR="00614FA0" w:rsidRPr="00D127E9">
        <w:rPr>
          <w:sz w:val="28"/>
          <w:szCs w:val="28"/>
        </w:rPr>
        <w:t>ной документации образовательных программ профессиональной подготовки, переподготовки и повышения квалификации рабочих (служащих), утвержденных</w:t>
      </w:r>
      <w:proofErr w:type="gramStart"/>
      <w:r w:rsidR="00614FA0" w:rsidRPr="00D127E9">
        <w:rPr>
          <w:sz w:val="28"/>
          <w:szCs w:val="28"/>
        </w:rPr>
        <w:t xml:space="preserve"> </w:t>
      </w:r>
      <w:r w:rsidR="00407DF7" w:rsidRPr="00D127E9">
        <w:rPr>
          <w:sz w:val="28"/>
          <w:szCs w:val="28"/>
        </w:rPr>
        <w:t>П</w:t>
      </w:r>
      <w:proofErr w:type="gramEnd"/>
      <w:r w:rsidR="00407DF7" w:rsidRPr="00D127E9">
        <w:rPr>
          <w:sz w:val="28"/>
          <w:szCs w:val="28"/>
        </w:rPr>
        <w:t xml:space="preserve">ервым заместителем министра образования Республики Беларусь </w:t>
      </w:r>
      <w:r w:rsidR="00614FA0" w:rsidRPr="00D127E9">
        <w:rPr>
          <w:sz w:val="28"/>
          <w:szCs w:val="28"/>
        </w:rPr>
        <w:t>15.05.2012.</w:t>
      </w:r>
    </w:p>
    <w:p w:rsidR="007E4FFC" w:rsidRDefault="00FF42A1" w:rsidP="000E2322">
      <w:pPr>
        <w:spacing w:line="240" w:lineRule="auto"/>
        <w:jc w:val="both"/>
        <w:rPr>
          <w:rFonts w:ascii="Times New Roman" w:hAnsi="Times New Roman"/>
          <w:sz w:val="28"/>
          <w:szCs w:val="28"/>
        </w:rPr>
      </w:pPr>
      <w:r>
        <w:rPr>
          <w:rFonts w:ascii="Times New Roman" w:hAnsi="Times New Roman"/>
          <w:sz w:val="28"/>
          <w:szCs w:val="28"/>
          <w:lang w:eastAsia="ru-RU"/>
        </w:rPr>
        <w:t xml:space="preserve">21. </w:t>
      </w:r>
      <w:r w:rsidR="007E4FFC" w:rsidRPr="00E37C75">
        <w:rPr>
          <w:rFonts w:ascii="Times New Roman" w:hAnsi="Times New Roman"/>
          <w:sz w:val="28"/>
          <w:szCs w:val="28"/>
          <w:lang w:eastAsia="ru-RU"/>
        </w:rPr>
        <w:t>Образовательный процесс при реализации образовательных программ повышения квалификации, переподготовки, профессиональной подготовки рабочих (служащих)</w:t>
      </w:r>
      <w:r w:rsidR="007E4FFC" w:rsidRPr="000C078A">
        <w:rPr>
          <w:rFonts w:ascii="Times New Roman" w:hAnsi="Times New Roman"/>
          <w:sz w:val="24"/>
          <w:szCs w:val="24"/>
        </w:rPr>
        <w:t xml:space="preserve"> </w:t>
      </w:r>
      <w:r w:rsidR="007E4FFC" w:rsidRPr="00902A1C">
        <w:rPr>
          <w:rFonts w:ascii="Times New Roman" w:hAnsi="Times New Roman"/>
          <w:sz w:val="28"/>
          <w:szCs w:val="28"/>
        </w:rPr>
        <w:t>включает   теоретическое и производственное обучение.</w:t>
      </w:r>
      <w:r w:rsidR="00FB4E80">
        <w:rPr>
          <w:rFonts w:ascii="Times New Roman" w:hAnsi="Times New Roman"/>
          <w:sz w:val="28"/>
          <w:szCs w:val="28"/>
        </w:rPr>
        <w:t xml:space="preserve"> </w:t>
      </w:r>
      <w:r w:rsidR="007F225A">
        <w:rPr>
          <w:rFonts w:ascii="Times New Roman" w:hAnsi="Times New Roman"/>
          <w:sz w:val="28"/>
          <w:szCs w:val="28"/>
        </w:rPr>
        <w:tab/>
      </w:r>
      <w:r w:rsidR="00FB4E80">
        <w:rPr>
          <w:rFonts w:ascii="Times New Roman" w:hAnsi="Times New Roman"/>
          <w:sz w:val="28"/>
          <w:szCs w:val="28"/>
        </w:rPr>
        <w:t>Производственное обучение организуется в соответствии с Положением об организации производственного обучения, рассмотренном на Совете и утверждённом директором.</w:t>
      </w:r>
    </w:p>
    <w:p w:rsidR="000E2322" w:rsidRPr="000E2322" w:rsidRDefault="00FF42A1" w:rsidP="000E2322">
      <w:pPr>
        <w:spacing w:line="240" w:lineRule="auto"/>
        <w:jc w:val="both"/>
        <w:rPr>
          <w:rFonts w:ascii="Times New Roman" w:hAnsi="Times New Roman"/>
          <w:sz w:val="28"/>
          <w:szCs w:val="28"/>
          <w:lang w:eastAsia="ru-RU"/>
        </w:rPr>
      </w:pPr>
      <w:r>
        <w:rPr>
          <w:rFonts w:ascii="Times New Roman" w:hAnsi="Times New Roman"/>
          <w:sz w:val="28"/>
          <w:szCs w:val="28"/>
          <w:lang w:eastAsia="ru-RU"/>
        </w:rPr>
        <w:t xml:space="preserve">22. </w:t>
      </w:r>
      <w:r w:rsidR="000E2322" w:rsidRPr="000E2322">
        <w:rPr>
          <w:rFonts w:ascii="Times New Roman" w:hAnsi="Times New Roman"/>
          <w:sz w:val="28"/>
          <w:szCs w:val="28"/>
          <w:lang w:eastAsia="ru-RU"/>
        </w:rPr>
        <w:t>Основные виды учебных занятий определяются учебными</w:t>
      </w:r>
      <w:r w:rsidR="00D56B9F">
        <w:rPr>
          <w:rFonts w:ascii="Times New Roman" w:hAnsi="Times New Roman"/>
          <w:sz w:val="28"/>
          <w:szCs w:val="28"/>
          <w:lang w:eastAsia="ru-RU"/>
        </w:rPr>
        <w:t>, учебно-тематическими</w:t>
      </w:r>
      <w:r w:rsidR="000E2322" w:rsidRPr="000E2322">
        <w:rPr>
          <w:rFonts w:ascii="Times New Roman" w:hAnsi="Times New Roman"/>
          <w:sz w:val="28"/>
          <w:szCs w:val="28"/>
          <w:lang w:eastAsia="ru-RU"/>
        </w:rPr>
        <w:t xml:space="preserve"> планами и </w:t>
      </w:r>
      <w:r w:rsidR="00D56B9F">
        <w:rPr>
          <w:rFonts w:ascii="Times New Roman" w:hAnsi="Times New Roman"/>
          <w:sz w:val="28"/>
          <w:szCs w:val="28"/>
          <w:lang w:eastAsia="ru-RU"/>
        </w:rPr>
        <w:t xml:space="preserve">учебными </w:t>
      </w:r>
      <w:r w:rsidR="000E2322" w:rsidRPr="000E2322">
        <w:rPr>
          <w:rFonts w:ascii="Times New Roman" w:hAnsi="Times New Roman"/>
          <w:sz w:val="28"/>
          <w:szCs w:val="28"/>
          <w:lang w:eastAsia="ru-RU"/>
        </w:rPr>
        <w:t>программами: лекции, семинары, практические и лабораторные занятия, практикумы, конференции, круглый стол и иные занятия дополнительного образования взрослых.</w:t>
      </w:r>
    </w:p>
    <w:p w:rsidR="000E2322" w:rsidRDefault="000E2322" w:rsidP="003D078E">
      <w:pPr>
        <w:pStyle w:val="a5"/>
        <w:ind w:firstLine="709"/>
        <w:jc w:val="both"/>
        <w:rPr>
          <w:sz w:val="28"/>
          <w:szCs w:val="28"/>
        </w:rPr>
      </w:pPr>
      <w:r w:rsidRPr="00902A1C">
        <w:rPr>
          <w:sz w:val="28"/>
          <w:szCs w:val="28"/>
        </w:rPr>
        <w:t xml:space="preserve">На занятиях теоретического обучения </w:t>
      </w:r>
      <w:r>
        <w:rPr>
          <w:sz w:val="28"/>
          <w:szCs w:val="28"/>
        </w:rPr>
        <w:t xml:space="preserve">должны </w:t>
      </w:r>
      <w:r w:rsidRPr="00902A1C">
        <w:rPr>
          <w:sz w:val="28"/>
          <w:szCs w:val="28"/>
        </w:rPr>
        <w:t>использ</w:t>
      </w:r>
      <w:r>
        <w:rPr>
          <w:sz w:val="28"/>
          <w:szCs w:val="28"/>
        </w:rPr>
        <w:t>ова</w:t>
      </w:r>
      <w:r w:rsidR="00DF2258">
        <w:rPr>
          <w:sz w:val="28"/>
          <w:szCs w:val="28"/>
        </w:rPr>
        <w:t>ться</w:t>
      </w:r>
      <w:r w:rsidRPr="00902A1C">
        <w:rPr>
          <w:sz w:val="28"/>
          <w:szCs w:val="28"/>
        </w:rPr>
        <w:t xml:space="preserve"> наглядные пособия, видеофильмы, презентации, плакаты и современные средства обучения (компьютерная</w:t>
      </w:r>
      <w:r>
        <w:rPr>
          <w:sz w:val="28"/>
          <w:szCs w:val="28"/>
        </w:rPr>
        <w:t xml:space="preserve">, </w:t>
      </w:r>
      <w:r w:rsidRPr="00902A1C">
        <w:rPr>
          <w:sz w:val="28"/>
          <w:szCs w:val="28"/>
        </w:rPr>
        <w:t>мультимедийн</w:t>
      </w:r>
      <w:r>
        <w:rPr>
          <w:sz w:val="28"/>
          <w:szCs w:val="28"/>
        </w:rPr>
        <w:t>ая техника</w:t>
      </w:r>
      <w:r w:rsidRPr="00902A1C">
        <w:rPr>
          <w:sz w:val="28"/>
          <w:szCs w:val="28"/>
        </w:rPr>
        <w:t xml:space="preserve"> и др.)</w:t>
      </w:r>
      <w:r>
        <w:rPr>
          <w:sz w:val="28"/>
          <w:szCs w:val="28"/>
        </w:rPr>
        <w:t>.</w:t>
      </w:r>
    </w:p>
    <w:p w:rsidR="007360A9" w:rsidRPr="00705BAC" w:rsidRDefault="007360A9" w:rsidP="003D078E">
      <w:pPr>
        <w:pStyle w:val="a5"/>
        <w:ind w:firstLine="709"/>
        <w:jc w:val="both"/>
        <w:rPr>
          <w:color w:val="FF0000"/>
          <w:sz w:val="28"/>
          <w:szCs w:val="28"/>
        </w:rPr>
      </w:pPr>
      <w:r w:rsidRPr="001A401D">
        <w:rPr>
          <w:sz w:val="28"/>
          <w:szCs w:val="28"/>
        </w:rPr>
        <w:t xml:space="preserve">В целях обеспечения усвоения учебного материала слушателями и повышения качества их самостоятельной работы используется раздаточный материал, опорные конспекты, учебные пособия и др. дидактический материал. </w:t>
      </w:r>
      <w:r w:rsidR="007F225A">
        <w:rPr>
          <w:sz w:val="28"/>
          <w:szCs w:val="28"/>
        </w:rPr>
        <w:tab/>
      </w:r>
      <w:r w:rsidRPr="001A401D">
        <w:rPr>
          <w:sz w:val="28"/>
          <w:szCs w:val="28"/>
        </w:rPr>
        <w:t>Для самоподготовки и успешного усвоения материала слушателям предоставляется возможность получения электронного варианта лекций, презентаций</w:t>
      </w:r>
      <w:r w:rsidR="00D56B9F">
        <w:rPr>
          <w:sz w:val="28"/>
          <w:szCs w:val="28"/>
        </w:rPr>
        <w:t xml:space="preserve"> по изучаемым дисциплинам (темам)</w:t>
      </w:r>
      <w:r w:rsidRPr="001A401D">
        <w:rPr>
          <w:sz w:val="28"/>
          <w:szCs w:val="28"/>
        </w:rPr>
        <w:t>.</w:t>
      </w:r>
    </w:p>
    <w:p w:rsidR="000C47BF" w:rsidRDefault="00FF42A1" w:rsidP="00887B8A">
      <w:pPr>
        <w:pStyle w:val="point"/>
        <w:ind w:firstLine="709"/>
        <w:rPr>
          <w:sz w:val="28"/>
          <w:szCs w:val="28"/>
        </w:rPr>
      </w:pPr>
      <w:r>
        <w:rPr>
          <w:sz w:val="28"/>
          <w:szCs w:val="28"/>
        </w:rPr>
        <w:t>23</w:t>
      </w:r>
      <w:r w:rsidR="00EA3FC0">
        <w:rPr>
          <w:sz w:val="28"/>
          <w:szCs w:val="28"/>
        </w:rPr>
        <w:t>.</w:t>
      </w:r>
      <w:r w:rsidR="000C47BF">
        <w:rPr>
          <w:sz w:val="28"/>
          <w:szCs w:val="28"/>
        </w:rPr>
        <w:t xml:space="preserve"> </w:t>
      </w:r>
      <w:r w:rsidR="003F6C54">
        <w:rPr>
          <w:sz w:val="28"/>
          <w:szCs w:val="28"/>
        </w:rPr>
        <w:t>Образовательный процесс при реализации образовательных программ дополнительного образования взрослых осуществляется в уч</w:t>
      </w:r>
      <w:r w:rsidR="000C47BF">
        <w:rPr>
          <w:sz w:val="28"/>
          <w:szCs w:val="28"/>
        </w:rPr>
        <w:t xml:space="preserve">ебных группах или индивидуально, </w:t>
      </w:r>
      <w:r w:rsidR="000C47BF" w:rsidRPr="000C47BF">
        <w:rPr>
          <w:sz w:val="28"/>
          <w:szCs w:val="28"/>
        </w:rPr>
        <w:t>при невозможности укомплектовать учебную группу.</w:t>
      </w:r>
      <w:r w:rsidR="003F6C54">
        <w:rPr>
          <w:sz w:val="28"/>
          <w:szCs w:val="28"/>
        </w:rPr>
        <w:t xml:space="preserve"> </w:t>
      </w:r>
    </w:p>
    <w:p w:rsidR="003F6C54" w:rsidRDefault="003F6C54" w:rsidP="00887B8A">
      <w:pPr>
        <w:pStyle w:val="point"/>
        <w:ind w:firstLine="709"/>
        <w:rPr>
          <w:sz w:val="28"/>
          <w:szCs w:val="28"/>
        </w:rPr>
      </w:pPr>
      <w:r>
        <w:rPr>
          <w:sz w:val="28"/>
          <w:szCs w:val="28"/>
        </w:rPr>
        <w:t xml:space="preserve">При осуществлении образовательного процесса индивидуально слушатель осваивает теоретический курс самостоятельно, производственное </w:t>
      </w:r>
      <w:r>
        <w:rPr>
          <w:sz w:val="28"/>
          <w:szCs w:val="28"/>
        </w:rPr>
        <w:lastRenderedPageBreak/>
        <w:t>обучение проходит индивидуально на рабочем месте. Консультации при индивидуальном обучении составляют не менее 8 процентов от объёма часов, отводимых на самостоятельное освоение теоретического курса.</w:t>
      </w:r>
    </w:p>
    <w:p w:rsidR="00FF42A1" w:rsidRDefault="00FF42A1" w:rsidP="00887B8A">
      <w:pPr>
        <w:pStyle w:val="point"/>
        <w:ind w:firstLine="709"/>
        <w:rPr>
          <w:sz w:val="28"/>
          <w:szCs w:val="28"/>
        </w:rPr>
      </w:pPr>
      <w:r>
        <w:rPr>
          <w:sz w:val="28"/>
          <w:szCs w:val="28"/>
        </w:rPr>
        <w:t>При организации образовательного  процесса допускается объ</w:t>
      </w:r>
      <w:r w:rsidR="00716622">
        <w:rPr>
          <w:sz w:val="28"/>
          <w:szCs w:val="28"/>
        </w:rPr>
        <w:t>е</w:t>
      </w:r>
      <w:r>
        <w:rPr>
          <w:sz w:val="28"/>
          <w:szCs w:val="28"/>
        </w:rPr>
        <w:t xml:space="preserve">динение учебных групп для проведения лекционных занятий по </w:t>
      </w:r>
      <w:r w:rsidR="00716622">
        <w:rPr>
          <w:sz w:val="28"/>
          <w:szCs w:val="28"/>
        </w:rPr>
        <w:t xml:space="preserve">сходным темам реализуемых учебных программ. </w:t>
      </w:r>
    </w:p>
    <w:p w:rsidR="00E857BF" w:rsidRPr="005F139C" w:rsidRDefault="00EA6171" w:rsidP="00887B8A">
      <w:pPr>
        <w:pStyle w:val="point"/>
        <w:ind w:firstLine="709"/>
        <w:rPr>
          <w:sz w:val="28"/>
          <w:szCs w:val="28"/>
        </w:rPr>
      </w:pPr>
      <w:r>
        <w:rPr>
          <w:sz w:val="28"/>
          <w:szCs w:val="28"/>
        </w:rPr>
        <w:t>В</w:t>
      </w:r>
      <w:r w:rsidR="00E857BF" w:rsidRPr="000C47BF">
        <w:rPr>
          <w:sz w:val="28"/>
          <w:szCs w:val="28"/>
        </w:rPr>
        <w:t xml:space="preserve">озможна организация обучения в </w:t>
      </w:r>
      <w:r w:rsidR="005F139C" w:rsidRPr="000C47BF">
        <w:rPr>
          <w:sz w:val="28"/>
          <w:szCs w:val="28"/>
          <w:lang w:val="en-US"/>
        </w:rPr>
        <w:t>on</w:t>
      </w:r>
      <w:r w:rsidR="005F139C" w:rsidRPr="000C47BF">
        <w:rPr>
          <w:sz w:val="28"/>
          <w:szCs w:val="28"/>
        </w:rPr>
        <w:t>-</w:t>
      </w:r>
      <w:r w:rsidR="005F139C" w:rsidRPr="000C47BF">
        <w:rPr>
          <w:sz w:val="28"/>
          <w:szCs w:val="28"/>
          <w:lang w:val="en-US"/>
        </w:rPr>
        <w:t>line</w:t>
      </w:r>
      <w:r w:rsidR="00E857BF" w:rsidRPr="000C47BF">
        <w:rPr>
          <w:sz w:val="28"/>
          <w:szCs w:val="28"/>
        </w:rPr>
        <w:t xml:space="preserve"> режиме</w:t>
      </w:r>
      <w:r w:rsidR="00FF42A1">
        <w:rPr>
          <w:sz w:val="28"/>
          <w:szCs w:val="28"/>
        </w:rPr>
        <w:t xml:space="preserve"> реального времени</w:t>
      </w:r>
      <w:r w:rsidR="00E857BF" w:rsidRPr="000C47BF">
        <w:rPr>
          <w:sz w:val="28"/>
          <w:szCs w:val="28"/>
        </w:rPr>
        <w:t xml:space="preserve"> с использованием информационно-коммуникационных технологий.</w:t>
      </w:r>
    </w:p>
    <w:p w:rsidR="000C47BF" w:rsidRDefault="00716622" w:rsidP="00556063">
      <w:pPr>
        <w:pStyle w:val="a5"/>
        <w:ind w:firstLine="720"/>
        <w:jc w:val="both"/>
        <w:rPr>
          <w:sz w:val="28"/>
          <w:szCs w:val="28"/>
          <w:shd w:val="clear" w:color="auto" w:fill="FFFFFF"/>
        </w:rPr>
      </w:pPr>
      <w:r>
        <w:rPr>
          <w:sz w:val="28"/>
          <w:szCs w:val="28"/>
          <w:shd w:val="clear" w:color="auto" w:fill="FFFFFF"/>
        </w:rPr>
        <w:t>24</w:t>
      </w:r>
      <w:r w:rsidR="00EA3FC0" w:rsidRPr="00EA3FC0">
        <w:rPr>
          <w:sz w:val="28"/>
          <w:szCs w:val="28"/>
          <w:shd w:val="clear" w:color="auto" w:fill="FFFFFF"/>
        </w:rPr>
        <w:t>.</w:t>
      </w:r>
      <w:r w:rsidR="000C47BF">
        <w:rPr>
          <w:sz w:val="28"/>
          <w:szCs w:val="28"/>
          <w:shd w:val="clear" w:color="auto" w:fill="FFFFFF"/>
        </w:rPr>
        <w:t xml:space="preserve"> </w:t>
      </w:r>
      <w:r w:rsidR="00EA6171">
        <w:rPr>
          <w:sz w:val="28"/>
          <w:szCs w:val="28"/>
          <w:shd w:val="clear" w:color="auto" w:fill="FFFFFF"/>
        </w:rPr>
        <w:t>Обучение в з</w:t>
      </w:r>
      <w:r w:rsidR="00855DDB" w:rsidRPr="00EA3FC0">
        <w:rPr>
          <w:sz w:val="28"/>
          <w:szCs w:val="28"/>
          <w:shd w:val="clear" w:color="auto" w:fill="FFFFFF"/>
        </w:rPr>
        <w:t>аочн</w:t>
      </w:r>
      <w:r w:rsidR="00EA6171">
        <w:rPr>
          <w:sz w:val="28"/>
          <w:szCs w:val="28"/>
          <w:shd w:val="clear" w:color="auto" w:fill="FFFFFF"/>
        </w:rPr>
        <w:t>ой</w:t>
      </w:r>
      <w:r w:rsidR="00855DDB" w:rsidRPr="00EA3FC0">
        <w:rPr>
          <w:sz w:val="28"/>
          <w:szCs w:val="28"/>
          <w:shd w:val="clear" w:color="auto" w:fill="FFFFFF"/>
        </w:rPr>
        <w:t xml:space="preserve"> форм</w:t>
      </w:r>
      <w:r w:rsidR="00EA6171">
        <w:rPr>
          <w:sz w:val="28"/>
          <w:szCs w:val="28"/>
          <w:shd w:val="clear" w:color="auto" w:fill="FFFFFF"/>
        </w:rPr>
        <w:t>е</w:t>
      </w:r>
      <w:r w:rsidR="00855DDB" w:rsidRPr="00EA3FC0">
        <w:rPr>
          <w:sz w:val="28"/>
          <w:szCs w:val="28"/>
          <w:shd w:val="clear" w:color="auto" w:fill="FFFFFF"/>
        </w:rPr>
        <w:t xml:space="preserve"> получения образования </w:t>
      </w:r>
      <w:r w:rsidR="00EA6171" w:rsidRPr="00EA6171">
        <w:rPr>
          <w:sz w:val="28"/>
          <w:szCs w:val="28"/>
          <w:shd w:val="clear" w:color="auto" w:fill="FFFFFF"/>
        </w:rPr>
        <w:t>проводится при</w:t>
      </w:r>
      <w:r w:rsidR="000C47BF" w:rsidRPr="00EA6171">
        <w:rPr>
          <w:sz w:val="28"/>
          <w:szCs w:val="28"/>
          <w:shd w:val="clear" w:color="auto" w:fill="FFFFFF"/>
        </w:rPr>
        <w:t xml:space="preserve"> повышени</w:t>
      </w:r>
      <w:r w:rsidR="00EA6171" w:rsidRPr="00EA6171">
        <w:rPr>
          <w:sz w:val="28"/>
          <w:szCs w:val="28"/>
          <w:shd w:val="clear" w:color="auto" w:fill="FFFFFF"/>
        </w:rPr>
        <w:t>и</w:t>
      </w:r>
      <w:r w:rsidR="000C47BF" w:rsidRPr="00EA6171">
        <w:rPr>
          <w:sz w:val="28"/>
          <w:szCs w:val="28"/>
          <w:shd w:val="clear" w:color="auto" w:fill="FFFFFF"/>
        </w:rPr>
        <w:t xml:space="preserve"> квалификации </w:t>
      </w:r>
      <w:r w:rsidR="00EA6171" w:rsidRPr="00EA6171">
        <w:rPr>
          <w:sz w:val="28"/>
          <w:szCs w:val="28"/>
          <w:shd w:val="clear" w:color="auto" w:fill="FFFFFF"/>
        </w:rPr>
        <w:t xml:space="preserve">руководящих работников и </w:t>
      </w:r>
      <w:r w:rsidR="000C47BF" w:rsidRPr="00EA6171">
        <w:rPr>
          <w:sz w:val="28"/>
          <w:szCs w:val="28"/>
          <w:shd w:val="clear" w:color="auto" w:fill="FFFFFF"/>
        </w:rPr>
        <w:t>специалистов</w:t>
      </w:r>
      <w:r w:rsidR="00EA6171" w:rsidRPr="00EA6171">
        <w:rPr>
          <w:sz w:val="28"/>
          <w:szCs w:val="28"/>
          <w:shd w:val="clear" w:color="auto" w:fill="FFFFFF"/>
        </w:rPr>
        <w:t>.</w:t>
      </w:r>
      <w:r w:rsidR="000C47BF">
        <w:rPr>
          <w:sz w:val="28"/>
          <w:szCs w:val="28"/>
          <w:shd w:val="clear" w:color="auto" w:fill="FFFFFF"/>
        </w:rPr>
        <w:t xml:space="preserve"> </w:t>
      </w:r>
      <w:r w:rsidR="00EA6171">
        <w:rPr>
          <w:sz w:val="28"/>
          <w:szCs w:val="28"/>
          <w:shd w:val="clear" w:color="auto" w:fill="FFFFFF"/>
        </w:rPr>
        <w:t>З</w:t>
      </w:r>
      <w:r w:rsidR="00EA6171" w:rsidRPr="00EA3FC0">
        <w:rPr>
          <w:sz w:val="28"/>
          <w:szCs w:val="28"/>
          <w:shd w:val="clear" w:color="auto" w:fill="FFFFFF"/>
        </w:rPr>
        <w:t>аочн</w:t>
      </w:r>
      <w:r w:rsidR="00EA6171">
        <w:rPr>
          <w:sz w:val="28"/>
          <w:szCs w:val="28"/>
          <w:shd w:val="clear" w:color="auto" w:fill="FFFFFF"/>
        </w:rPr>
        <w:t>ая</w:t>
      </w:r>
      <w:r w:rsidR="00EA6171" w:rsidRPr="00EA3FC0">
        <w:rPr>
          <w:sz w:val="28"/>
          <w:szCs w:val="28"/>
          <w:shd w:val="clear" w:color="auto" w:fill="FFFFFF"/>
        </w:rPr>
        <w:t xml:space="preserve"> форм</w:t>
      </w:r>
      <w:r w:rsidR="00EA6171">
        <w:rPr>
          <w:sz w:val="28"/>
          <w:szCs w:val="28"/>
          <w:shd w:val="clear" w:color="auto" w:fill="FFFFFF"/>
        </w:rPr>
        <w:t>а</w:t>
      </w:r>
      <w:r w:rsidR="00EA6171" w:rsidRPr="00EA3FC0">
        <w:rPr>
          <w:sz w:val="28"/>
          <w:szCs w:val="28"/>
          <w:shd w:val="clear" w:color="auto" w:fill="FFFFFF"/>
        </w:rPr>
        <w:t xml:space="preserve"> </w:t>
      </w:r>
      <w:r w:rsidR="00855DDB" w:rsidRPr="00EA3FC0">
        <w:rPr>
          <w:sz w:val="28"/>
          <w:szCs w:val="28"/>
          <w:shd w:val="clear" w:color="auto" w:fill="FFFFFF"/>
        </w:rPr>
        <w:t xml:space="preserve">предусматривает преимущественно самостоятельное освоение содержания образовательной программы обучающимся, участвующим лично только в ограниченном числе учебных занятий и </w:t>
      </w:r>
      <w:r w:rsidR="000C47BF">
        <w:rPr>
          <w:sz w:val="28"/>
          <w:szCs w:val="28"/>
          <w:shd w:val="clear" w:color="auto" w:fill="FFFFFF"/>
        </w:rPr>
        <w:t xml:space="preserve">итоговой </w:t>
      </w:r>
      <w:r w:rsidR="00855DDB" w:rsidRPr="00EA3FC0">
        <w:rPr>
          <w:sz w:val="28"/>
          <w:szCs w:val="28"/>
          <w:shd w:val="clear" w:color="auto" w:fill="FFFFFF"/>
        </w:rPr>
        <w:t>аттестации, организуемых учреждением образования.</w:t>
      </w:r>
      <w:r w:rsidR="0098180F" w:rsidRPr="00EA3FC0">
        <w:rPr>
          <w:sz w:val="28"/>
          <w:szCs w:val="28"/>
          <w:shd w:val="clear" w:color="auto" w:fill="FFFFFF"/>
        </w:rPr>
        <w:t xml:space="preserve"> </w:t>
      </w:r>
    </w:p>
    <w:p w:rsidR="00556063" w:rsidRPr="00EA3FC0" w:rsidRDefault="0098180F" w:rsidP="00556063">
      <w:pPr>
        <w:pStyle w:val="a5"/>
        <w:ind w:firstLine="720"/>
        <w:jc w:val="both"/>
        <w:rPr>
          <w:sz w:val="28"/>
          <w:szCs w:val="28"/>
          <w:shd w:val="clear" w:color="auto" w:fill="FFFFFF"/>
        </w:rPr>
      </w:pPr>
      <w:r w:rsidRPr="00EA3FC0">
        <w:rPr>
          <w:sz w:val="28"/>
          <w:szCs w:val="28"/>
          <w:shd w:val="clear" w:color="auto" w:fill="FFFFFF"/>
        </w:rPr>
        <w:t>Для о</w:t>
      </w:r>
      <w:r w:rsidR="00556063" w:rsidRPr="00EA3FC0">
        <w:rPr>
          <w:sz w:val="28"/>
          <w:szCs w:val="28"/>
          <w:shd w:val="clear" w:color="auto" w:fill="FFFFFF"/>
        </w:rPr>
        <w:t>рганиза</w:t>
      </w:r>
      <w:r w:rsidRPr="00EA3FC0">
        <w:rPr>
          <w:sz w:val="28"/>
          <w:szCs w:val="28"/>
          <w:shd w:val="clear" w:color="auto" w:fill="FFFFFF"/>
        </w:rPr>
        <w:t xml:space="preserve">ции заочной формы обучения </w:t>
      </w:r>
      <w:r w:rsidR="00556063" w:rsidRPr="00EA3FC0">
        <w:rPr>
          <w:sz w:val="28"/>
          <w:szCs w:val="28"/>
          <w:shd w:val="clear" w:color="auto" w:fill="FFFFFF"/>
        </w:rPr>
        <w:t>предприятие (организация-заказчик) или физическое лицо предоставляют в Учреждение заявление лица или направление организации, регистрационную карточку использ</w:t>
      </w:r>
      <w:r w:rsidR="0018371B" w:rsidRPr="00EA3FC0">
        <w:rPr>
          <w:sz w:val="28"/>
          <w:szCs w:val="28"/>
          <w:shd w:val="clear" w:color="auto" w:fill="FFFFFF"/>
        </w:rPr>
        <w:t>уя электронную или факсимильную связь.</w:t>
      </w:r>
      <w:r w:rsidR="00556063" w:rsidRPr="00EA3FC0">
        <w:rPr>
          <w:sz w:val="28"/>
          <w:szCs w:val="28"/>
          <w:shd w:val="clear" w:color="auto" w:fill="FFFFFF"/>
        </w:rPr>
        <w:t xml:space="preserve"> </w:t>
      </w:r>
    </w:p>
    <w:p w:rsidR="000C47BF" w:rsidRDefault="0018371B" w:rsidP="00887B8A">
      <w:pPr>
        <w:pStyle w:val="point"/>
        <w:ind w:firstLine="709"/>
        <w:rPr>
          <w:sz w:val="28"/>
          <w:szCs w:val="28"/>
          <w:shd w:val="clear" w:color="auto" w:fill="FFFFFF"/>
        </w:rPr>
      </w:pPr>
      <w:r w:rsidRPr="00EA3FC0">
        <w:rPr>
          <w:sz w:val="28"/>
          <w:szCs w:val="28"/>
          <w:shd w:val="clear" w:color="auto" w:fill="FFFFFF"/>
        </w:rPr>
        <w:t>При о</w:t>
      </w:r>
      <w:r w:rsidR="007070C1" w:rsidRPr="00EA3FC0">
        <w:rPr>
          <w:sz w:val="28"/>
          <w:szCs w:val="28"/>
          <w:shd w:val="clear" w:color="auto" w:fill="FFFFFF"/>
        </w:rPr>
        <w:t>бучени</w:t>
      </w:r>
      <w:r w:rsidRPr="00EA3FC0">
        <w:rPr>
          <w:sz w:val="28"/>
          <w:szCs w:val="28"/>
          <w:shd w:val="clear" w:color="auto" w:fill="FFFFFF"/>
        </w:rPr>
        <w:t>и</w:t>
      </w:r>
      <w:r w:rsidR="007070C1" w:rsidRPr="00EA3FC0">
        <w:rPr>
          <w:sz w:val="28"/>
          <w:szCs w:val="28"/>
          <w:shd w:val="clear" w:color="auto" w:fill="FFFFFF"/>
        </w:rPr>
        <w:t xml:space="preserve"> </w:t>
      </w:r>
      <w:r w:rsidRPr="00EA3FC0">
        <w:rPr>
          <w:sz w:val="28"/>
          <w:szCs w:val="28"/>
          <w:shd w:val="clear" w:color="auto" w:fill="FFFFFF"/>
        </w:rPr>
        <w:t>в</w:t>
      </w:r>
      <w:r w:rsidR="007070C1" w:rsidRPr="00EA3FC0">
        <w:rPr>
          <w:sz w:val="28"/>
          <w:szCs w:val="28"/>
          <w:shd w:val="clear" w:color="auto" w:fill="FFFFFF"/>
        </w:rPr>
        <w:t xml:space="preserve"> заочной форме </w:t>
      </w:r>
      <w:r w:rsidRPr="00EA3FC0">
        <w:rPr>
          <w:sz w:val="28"/>
          <w:szCs w:val="28"/>
          <w:shd w:val="clear" w:color="auto" w:fill="FFFFFF"/>
        </w:rPr>
        <w:t xml:space="preserve">лекционный материал по изучаемым дисциплинам (темам) предоставляется в электронной форме. Слушатель изучает материал преимущественно самостоятельно. </w:t>
      </w:r>
    </w:p>
    <w:p w:rsidR="000C47BF" w:rsidRDefault="0018371B" w:rsidP="00887B8A">
      <w:pPr>
        <w:pStyle w:val="point"/>
        <w:ind w:firstLine="709"/>
        <w:rPr>
          <w:sz w:val="28"/>
          <w:szCs w:val="28"/>
          <w:shd w:val="clear" w:color="auto" w:fill="FFFFFF"/>
        </w:rPr>
      </w:pPr>
      <w:r w:rsidRPr="00EA3FC0">
        <w:rPr>
          <w:sz w:val="28"/>
          <w:szCs w:val="28"/>
          <w:shd w:val="clear" w:color="auto" w:fill="FFFFFF"/>
        </w:rPr>
        <w:t xml:space="preserve">Консультации по изучаемым </w:t>
      </w:r>
      <w:r w:rsidR="007A10BD" w:rsidRPr="00EA3FC0">
        <w:rPr>
          <w:sz w:val="28"/>
          <w:szCs w:val="28"/>
          <w:shd w:val="clear" w:color="auto" w:fill="FFFFFF"/>
        </w:rPr>
        <w:t>дисциплинам (</w:t>
      </w:r>
      <w:r w:rsidRPr="00EA3FC0">
        <w:rPr>
          <w:sz w:val="28"/>
          <w:szCs w:val="28"/>
          <w:shd w:val="clear" w:color="auto" w:fill="FFFFFF"/>
        </w:rPr>
        <w:t>темам</w:t>
      </w:r>
      <w:r w:rsidR="007A10BD" w:rsidRPr="00EA3FC0">
        <w:rPr>
          <w:sz w:val="28"/>
          <w:szCs w:val="28"/>
          <w:shd w:val="clear" w:color="auto" w:fill="FFFFFF"/>
        </w:rPr>
        <w:t>)</w:t>
      </w:r>
      <w:r w:rsidRPr="00EA3FC0">
        <w:rPr>
          <w:sz w:val="28"/>
          <w:szCs w:val="28"/>
          <w:shd w:val="clear" w:color="auto" w:fill="FFFFFF"/>
        </w:rPr>
        <w:t xml:space="preserve"> проводятся в очной форме согласно учебно-тематическому плану</w:t>
      </w:r>
      <w:r w:rsidR="007A10BD" w:rsidRPr="00EA3FC0">
        <w:rPr>
          <w:sz w:val="28"/>
          <w:szCs w:val="28"/>
          <w:shd w:val="clear" w:color="auto" w:fill="FFFFFF"/>
        </w:rPr>
        <w:t xml:space="preserve"> и расписанию занятий</w:t>
      </w:r>
      <w:r w:rsidRPr="00EA3FC0">
        <w:rPr>
          <w:sz w:val="28"/>
          <w:szCs w:val="28"/>
          <w:shd w:val="clear" w:color="auto" w:fill="FFFFFF"/>
        </w:rPr>
        <w:t>.</w:t>
      </w:r>
      <w:r w:rsidR="007070C1" w:rsidRPr="00EA3FC0">
        <w:rPr>
          <w:sz w:val="28"/>
          <w:szCs w:val="28"/>
          <w:shd w:val="clear" w:color="auto" w:fill="FFFFFF"/>
        </w:rPr>
        <w:t xml:space="preserve"> </w:t>
      </w:r>
      <w:r w:rsidRPr="00EA3FC0">
        <w:rPr>
          <w:sz w:val="28"/>
          <w:szCs w:val="28"/>
          <w:shd w:val="clear" w:color="auto" w:fill="FFFFFF"/>
        </w:rPr>
        <w:t>В</w:t>
      </w:r>
      <w:r w:rsidR="007070C1" w:rsidRPr="00EA3FC0">
        <w:rPr>
          <w:sz w:val="28"/>
          <w:szCs w:val="28"/>
          <w:shd w:val="clear" w:color="auto" w:fill="FFFFFF"/>
        </w:rPr>
        <w:t xml:space="preserve"> рамках ко</w:t>
      </w:r>
      <w:r w:rsidRPr="00EA3FC0">
        <w:rPr>
          <w:sz w:val="28"/>
          <w:szCs w:val="28"/>
          <w:shd w:val="clear" w:color="auto" w:fill="FFFFFF"/>
        </w:rPr>
        <w:t>нсультации</w:t>
      </w:r>
      <w:r w:rsidR="007070C1" w:rsidRPr="00EA3FC0">
        <w:rPr>
          <w:sz w:val="28"/>
          <w:szCs w:val="28"/>
          <w:shd w:val="clear" w:color="auto" w:fill="FFFFFF"/>
        </w:rPr>
        <w:t xml:space="preserve"> н</w:t>
      </w:r>
      <w:r w:rsidR="007070C1" w:rsidRPr="00EA6171">
        <w:rPr>
          <w:sz w:val="28"/>
          <w:szCs w:val="28"/>
          <w:shd w:val="clear" w:color="auto" w:fill="FFFFFF"/>
        </w:rPr>
        <w:t>ачитывается лекционный материал, выдаются источники</w:t>
      </w:r>
      <w:r w:rsidR="007070C1" w:rsidRPr="00EA3FC0">
        <w:rPr>
          <w:sz w:val="28"/>
          <w:szCs w:val="28"/>
          <w:shd w:val="clear" w:color="auto" w:fill="FFFFFF"/>
        </w:rPr>
        <w:t xml:space="preserve"> </w:t>
      </w:r>
      <w:r w:rsidR="007070C1" w:rsidRPr="00EA6171">
        <w:rPr>
          <w:sz w:val="28"/>
          <w:szCs w:val="28"/>
          <w:shd w:val="clear" w:color="auto" w:fill="FFFFFF"/>
        </w:rPr>
        <w:t xml:space="preserve">обучающей </w:t>
      </w:r>
      <w:r w:rsidR="007070C1" w:rsidRPr="00EA3FC0">
        <w:rPr>
          <w:sz w:val="28"/>
          <w:szCs w:val="28"/>
          <w:shd w:val="clear" w:color="auto" w:fill="FFFFFF"/>
        </w:rPr>
        <w:t>информации, осуществляется процесс изучения материалов</w:t>
      </w:r>
      <w:r w:rsidR="007A10BD" w:rsidRPr="00EA3FC0">
        <w:rPr>
          <w:sz w:val="28"/>
          <w:szCs w:val="28"/>
          <w:shd w:val="clear" w:color="auto" w:fill="FFFFFF"/>
        </w:rPr>
        <w:t>,</w:t>
      </w:r>
      <w:r w:rsidR="007070C1" w:rsidRPr="00EA3FC0">
        <w:rPr>
          <w:sz w:val="28"/>
          <w:szCs w:val="28"/>
          <w:shd w:val="clear" w:color="auto" w:fill="FFFFFF"/>
        </w:rPr>
        <w:t xml:space="preserve"> контрол</w:t>
      </w:r>
      <w:r w:rsidRPr="00EA3FC0">
        <w:rPr>
          <w:sz w:val="28"/>
          <w:szCs w:val="28"/>
          <w:shd w:val="clear" w:color="auto" w:fill="FFFFFF"/>
        </w:rPr>
        <w:t>ируется</w:t>
      </w:r>
      <w:r w:rsidR="007070C1" w:rsidRPr="00EA3FC0">
        <w:rPr>
          <w:sz w:val="28"/>
          <w:szCs w:val="28"/>
          <w:shd w:val="clear" w:color="auto" w:fill="FFFFFF"/>
        </w:rPr>
        <w:t xml:space="preserve"> степен</w:t>
      </w:r>
      <w:r w:rsidRPr="00EA3FC0">
        <w:rPr>
          <w:sz w:val="28"/>
          <w:szCs w:val="28"/>
          <w:shd w:val="clear" w:color="auto" w:fill="FFFFFF"/>
        </w:rPr>
        <w:t>ь</w:t>
      </w:r>
      <w:r w:rsidR="007070C1" w:rsidRPr="00EA3FC0">
        <w:rPr>
          <w:sz w:val="28"/>
          <w:szCs w:val="28"/>
          <w:shd w:val="clear" w:color="auto" w:fill="FFFFFF"/>
        </w:rPr>
        <w:t xml:space="preserve"> усвоения обучающего материала.</w:t>
      </w:r>
    </w:p>
    <w:p w:rsidR="007070C1" w:rsidRPr="00EA3FC0" w:rsidRDefault="007A10BD" w:rsidP="00887B8A">
      <w:pPr>
        <w:pStyle w:val="point"/>
        <w:ind w:firstLine="709"/>
        <w:rPr>
          <w:sz w:val="28"/>
          <w:szCs w:val="28"/>
          <w:shd w:val="clear" w:color="auto" w:fill="FFFFFF"/>
        </w:rPr>
      </w:pPr>
      <w:r w:rsidRPr="00EA3FC0">
        <w:rPr>
          <w:sz w:val="28"/>
          <w:szCs w:val="28"/>
          <w:shd w:val="clear" w:color="auto" w:fill="FFFFFF"/>
        </w:rPr>
        <w:t xml:space="preserve"> Итоговая аттестация слушателей проводится в очной форме.</w:t>
      </w:r>
    </w:p>
    <w:p w:rsidR="00887B8A" w:rsidRPr="00887B8A" w:rsidRDefault="00716622" w:rsidP="00887B8A">
      <w:pPr>
        <w:pStyle w:val="point"/>
        <w:ind w:firstLine="709"/>
        <w:rPr>
          <w:sz w:val="28"/>
          <w:szCs w:val="28"/>
        </w:rPr>
      </w:pPr>
      <w:r>
        <w:rPr>
          <w:sz w:val="28"/>
          <w:szCs w:val="28"/>
        </w:rPr>
        <w:t>25</w:t>
      </w:r>
      <w:r w:rsidR="00EA3FC0">
        <w:rPr>
          <w:sz w:val="28"/>
          <w:szCs w:val="28"/>
        </w:rPr>
        <w:t>.</w:t>
      </w:r>
      <w:r w:rsidR="000C47BF">
        <w:rPr>
          <w:sz w:val="28"/>
          <w:szCs w:val="28"/>
        </w:rPr>
        <w:t xml:space="preserve"> </w:t>
      </w:r>
      <w:r w:rsidR="003F6C54">
        <w:rPr>
          <w:sz w:val="28"/>
          <w:szCs w:val="28"/>
        </w:rPr>
        <w:t>При обучении в учебных группах на</w:t>
      </w:r>
      <w:r w:rsidR="00B24EAE" w:rsidRPr="002D7838">
        <w:rPr>
          <w:sz w:val="28"/>
          <w:szCs w:val="28"/>
        </w:rPr>
        <w:t xml:space="preserve">чало учебных занятий определяется сроками комплектования учебных групп. Наполняемость учебных групп слушателей, осваивающих содержание образовательных программ дополнительного образования взрослых за счет средств юридических лиц, индивидуальных предпринимателей, за счет собственных средств граждан, </w:t>
      </w:r>
      <w:r w:rsidR="00887B8A" w:rsidRPr="00887B8A">
        <w:rPr>
          <w:sz w:val="28"/>
          <w:szCs w:val="28"/>
        </w:rPr>
        <w:t>осуществляется в соответствии с требованиями Кодекса Республики Беларусь об образовании и определяется директором</w:t>
      </w:r>
      <w:r w:rsidR="00D000EB">
        <w:rPr>
          <w:sz w:val="28"/>
          <w:szCs w:val="28"/>
        </w:rPr>
        <w:t xml:space="preserve"> Учреждения</w:t>
      </w:r>
      <w:r w:rsidR="00887B8A" w:rsidRPr="00887B8A">
        <w:rPr>
          <w:sz w:val="28"/>
          <w:szCs w:val="28"/>
        </w:rPr>
        <w:t>.</w:t>
      </w:r>
    </w:p>
    <w:p w:rsidR="00B92517" w:rsidRPr="002D7838" w:rsidRDefault="00716622" w:rsidP="00B92517">
      <w:pPr>
        <w:spacing w:line="240" w:lineRule="auto"/>
        <w:ind w:left="-57" w:right="-113" w:firstLine="765"/>
        <w:jc w:val="both"/>
        <w:rPr>
          <w:rFonts w:ascii="Times New Roman" w:hAnsi="Times New Roman"/>
          <w:sz w:val="28"/>
          <w:szCs w:val="28"/>
        </w:rPr>
      </w:pPr>
      <w:r>
        <w:rPr>
          <w:rFonts w:ascii="Times New Roman" w:hAnsi="Times New Roman"/>
          <w:sz w:val="28"/>
          <w:szCs w:val="28"/>
        </w:rPr>
        <w:t>26</w:t>
      </w:r>
      <w:r w:rsidR="00EA3FC0">
        <w:rPr>
          <w:rFonts w:ascii="Times New Roman" w:hAnsi="Times New Roman"/>
          <w:sz w:val="28"/>
          <w:szCs w:val="28"/>
        </w:rPr>
        <w:t>.</w:t>
      </w:r>
      <w:r w:rsidR="000C47BF">
        <w:rPr>
          <w:rFonts w:ascii="Times New Roman" w:hAnsi="Times New Roman"/>
          <w:sz w:val="28"/>
          <w:szCs w:val="28"/>
        </w:rPr>
        <w:t xml:space="preserve"> </w:t>
      </w:r>
      <w:r w:rsidR="00B92517" w:rsidRPr="002D7838">
        <w:rPr>
          <w:rFonts w:ascii="Times New Roman" w:hAnsi="Times New Roman"/>
          <w:sz w:val="28"/>
          <w:szCs w:val="28"/>
        </w:rPr>
        <w:t xml:space="preserve">На основании </w:t>
      </w:r>
      <w:r w:rsidR="00B92517">
        <w:rPr>
          <w:rFonts w:ascii="Times New Roman" w:hAnsi="Times New Roman"/>
          <w:sz w:val="28"/>
          <w:szCs w:val="28"/>
        </w:rPr>
        <w:t xml:space="preserve">заявок от </w:t>
      </w:r>
      <w:r w:rsidR="007E4FFC">
        <w:rPr>
          <w:rFonts w:ascii="Times New Roman" w:hAnsi="Times New Roman"/>
          <w:sz w:val="28"/>
          <w:szCs w:val="28"/>
        </w:rPr>
        <w:t>предприятий (</w:t>
      </w:r>
      <w:r w:rsidR="00B92517">
        <w:rPr>
          <w:rFonts w:ascii="Times New Roman" w:hAnsi="Times New Roman"/>
          <w:sz w:val="28"/>
          <w:szCs w:val="28"/>
        </w:rPr>
        <w:t>организаций</w:t>
      </w:r>
      <w:r w:rsidR="00D56B9F">
        <w:rPr>
          <w:rFonts w:ascii="Times New Roman" w:hAnsi="Times New Roman"/>
          <w:sz w:val="28"/>
          <w:szCs w:val="28"/>
        </w:rPr>
        <w:t>-заказчиков</w:t>
      </w:r>
      <w:r w:rsidR="007E4FFC">
        <w:rPr>
          <w:rFonts w:ascii="Times New Roman" w:hAnsi="Times New Roman"/>
          <w:sz w:val="28"/>
          <w:szCs w:val="28"/>
        </w:rPr>
        <w:t xml:space="preserve">) </w:t>
      </w:r>
      <w:r w:rsidR="00B92517">
        <w:rPr>
          <w:rFonts w:ascii="Times New Roman" w:hAnsi="Times New Roman"/>
          <w:sz w:val="28"/>
          <w:szCs w:val="28"/>
        </w:rPr>
        <w:t>куратор группы</w:t>
      </w:r>
      <w:r w:rsidR="005B4776">
        <w:rPr>
          <w:rFonts w:ascii="Times New Roman" w:hAnsi="Times New Roman"/>
          <w:sz w:val="28"/>
          <w:szCs w:val="28"/>
        </w:rPr>
        <w:t xml:space="preserve">, </w:t>
      </w:r>
      <w:r w:rsidR="00B92517">
        <w:rPr>
          <w:rFonts w:ascii="Times New Roman" w:hAnsi="Times New Roman"/>
          <w:sz w:val="28"/>
          <w:szCs w:val="28"/>
        </w:rPr>
        <w:t>направляет</w:t>
      </w:r>
      <w:r w:rsidR="00B92517" w:rsidRPr="002D7838">
        <w:rPr>
          <w:rFonts w:ascii="Times New Roman" w:hAnsi="Times New Roman"/>
          <w:sz w:val="28"/>
          <w:szCs w:val="28"/>
        </w:rPr>
        <w:t xml:space="preserve"> письмо-вызов</w:t>
      </w:r>
      <w:r w:rsidR="00B92517">
        <w:rPr>
          <w:rFonts w:ascii="Times New Roman" w:hAnsi="Times New Roman"/>
          <w:sz w:val="28"/>
          <w:szCs w:val="28"/>
        </w:rPr>
        <w:t xml:space="preserve"> в соответствующие </w:t>
      </w:r>
      <w:r w:rsidR="00D56B9F">
        <w:rPr>
          <w:rFonts w:ascii="Times New Roman" w:hAnsi="Times New Roman"/>
          <w:sz w:val="28"/>
          <w:szCs w:val="28"/>
        </w:rPr>
        <w:t>предприятия (организации-заказчиков)</w:t>
      </w:r>
      <w:r w:rsidR="00B92517" w:rsidRPr="002D7838">
        <w:rPr>
          <w:rFonts w:ascii="Times New Roman" w:hAnsi="Times New Roman"/>
          <w:sz w:val="28"/>
          <w:szCs w:val="28"/>
        </w:rPr>
        <w:t>, в котором указываются следующие сведения:</w:t>
      </w:r>
    </w:p>
    <w:p w:rsidR="00B92517" w:rsidRPr="002D7838" w:rsidRDefault="000C47BF" w:rsidP="00B92517">
      <w:pPr>
        <w:spacing w:line="240" w:lineRule="auto"/>
        <w:ind w:left="-57" w:right="-113" w:firstLine="170"/>
        <w:jc w:val="both"/>
        <w:rPr>
          <w:rFonts w:ascii="Times New Roman" w:hAnsi="Times New Roman"/>
          <w:sz w:val="28"/>
          <w:szCs w:val="28"/>
        </w:rPr>
      </w:pPr>
      <w:r>
        <w:rPr>
          <w:rFonts w:ascii="Times New Roman" w:hAnsi="Times New Roman"/>
          <w:sz w:val="28"/>
          <w:szCs w:val="28"/>
        </w:rPr>
        <w:tab/>
      </w:r>
      <w:r w:rsidR="00D56B9F">
        <w:rPr>
          <w:rFonts w:ascii="Times New Roman" w:hAnsi="Times New Roman"/>
          <w:sz w:val="28"/>
          <w:szCs w:val="28"/>
        </w:rPr>
        <w:t>наименование учебной программы</w:t>
      </w:r>
      <w:r w:rsidR="00B92517" w:rsidRPr="002D7838">
        <w:rPr>
          <w:rFonts w:ascii="Times New Roman" w:hAnsi="Times New Roman"/>
          <w:sz w:val="28"/>
          <w:szCs w:val="28"/>
        </w:rPr>
        <w:t>, по которой будет проводиться обучение;</w:t>
      </w:r>
    </w:p>
    <w:p w:rsidR="00B92517" w:rsidRPr="002D7838" w:rsidRDefault="000C47BF" w:rsidP="00B92517">
      <w:pPr>
        <w:spacing w:line="240" w:lineRule="auto"/>
        <w:ind w:left="-57" w:right="-113" w:firstLine="170"/>
        <w:jc w:val="both"/>
        <w:rPr>
          <w:rFonts w:ascii="Times New Roman" w:hAnsi="Times New Roman"/>
          <w:sz w:val="28"/>
          <w:szCs w:val="28"/>
        </w:rPr>
      </w:pPr>
      <w:r>
        <w:rPr>
          <w:rFonts w:ascii="Times New Roman" w:hAnsi="Times New Roman"/>
          <w:sz w:val="28"/>
          <w:szCs w:val="28"/>
        </w:rPr>
        <w:tab/>
      </w:r>
      <w:r w:rsidR="00B92517" w:rsidRPr="002D7838">
        <w:rPr>
          <w:rFonts w:ascii="Times New Roman" w:hAnsi="Times New Roman"/>
          <w:sz w:val="28"/>
          <w:szCs w:val="28"/>
        </w:rPr>
        <w:t xml:space="preserve">сроки </w:t>
      </w:r>
      <w:r w:rsidR="005B4776">
        <w:rPr>
          <w:rFonts w:ascii="Times New Roman" w:hAnsi="Times New Roman"/>
          <w:sz w:val="28"/>
          <w:szCs w:val="28"/>
        </w:rPr>
        <w:t xml:space="preserve">и стоимость </w:t>
      </w:r>
      <w:r w:rsidR="00B92517" w:rsidRPr="002D7838">
        <w:rPr>
          <w:rFonts w:ascii="Times New Roman" w:hAnsi="Times New Roman"/>
          <w:sz w:val="28"/>
          <w:szCs w:val="28"/>
        </w:rPr>
        <w:t>обучения;</w:t>
      </w:r>
    </w:p>
    <w:p w:rsidR="00B92517" w:rsidRPr="002D7838" w:rsidRDefault="000C47BF" w:rsidP="00B92517">
      <w:pPr>
        <w:spacing w:line="240" w:lineRule="auto"/>
        <w:ind w:left="-57" w:right="-113" w:firstLine="170"/>
        <w:jc w:val="both"/>
        <w:rPr>
          <w:rFonts w:ascii="Times New Roman" w:hAnsi="Times New Roman"/>
          <w:sz w:val="28"/>
          <w:szCs w:val="28"/>
        </w:rPr>
      </w:pPr>
      <w:r>
        <w:rPr>
          <w:rFonts w:ascii="Times New Roman" w:hAnsi="Times New Roman"/>
          <w:sz w:val="28"/>
          <w:szCs w:val="28"/>
        </w:rPr>
        <w:tab/>
      </w:r>
      <w:r w:rsidR="00B92517" w:rsidRPr="002D7838">
        <w:rPr>
          <w:rFonts w:ascii="Times New Roman" w:hAnsi="Times New Roman"/>
          <w:sz w:val="28"/>
          <w:szCs w:val="28"/>
        </w:rPr>
        <w:t>адрес и время прибытия на обучение;</w:t>
      </w:r>
    </w:p>
    <w:p w:rsidR="00B92517" w:rsidRPr="002D7838" w:rsidRDefault="000C47BF" w:rsidP="00B92517">
      <w:pPr>
        <w:spacing w:line="240" w:lineRule="auto"/>
        <w:ind w:left="-57" w:right="-113" w:firstLine="170"/>
        <w:jc w:val="both"/>
        <w:rPr>
          <w:rFonts w:ascii="Times New Roman" w:hAnsi="Times New Roman"/>
          <w:sz w:val="28"/>
          <w:szCs w:val="28"/>
        </w:rPr>
      </w:pPr>
      <w:r>
        <w:rPr>
          <w:rFonts w:ascii="Times New Roman" w:hAnsi="Times New Roman"/>
          <w:sz w:val="28"/>
          <w:szCs w:val="28"/>
        </w:rPr>
        <w:tab/>
      </w:r>
      <w:r w:rsidR="00B92517" w:rsidRPr="002D7838">
        <w:rPr>
          <w:rFonts w:ascii="Times New Roman" w:hAnsi="Times New Roman"/>
          <w:sz w:val="28"/>
          <w:szCs w:val="28"/>
        </w:rPr>
        <w:t xml:space="preserve">перечень </w:t>
      </w:r>
      <w:r w:rsidR="005B4776">
        <w:rPr>
          <w:rFonts w:ascii="Times New Roman" w:hAnsi="Times New Roman"/>
          <w:sz w:val="28"/>
          <w:szCs w:val="28"/>
        </w:rPr>
        <w:t xml:space="preserve">необходимых </w:t>
      </w:r>
      <w:r w:rsidR="00B92517" w:rsidRPr="002D7838">
        <w:rPr>
          <w:rFonts w:ascii="Times New Roman" w:hAnsi="Times New Roman"/>
          <w:sz w:val="28"/>
          <w:szCs w:val="28"/>
        </w:rPr>
        <w:t>документов</w:t>
      </w:r>
      <w:r w:rsidR="00DF2258">
        <w:rPr>
          <w:rFonts w:ascii="Times New Roman" w:hAnsi="Times New Roman"/>
          <w:sz w:val="28"/>
          <w:szCs w:val="28"/>
        </w:rPr>
        <w:t xml:space="preserve"> для зачисления</w:t>
      </w:r>
      <w:r w:rsidR="00D56B9F">
        <w:rPr>
          <w:rFonts w:ascii="Times New Roman" w:hAnsi="Times New Roman"/>
          <w:sz w:val="28"/>
          <w:szCs w:val="28"/>
        </w:rPr>
        <w:t xml:space="preserve"> в состав слушателей учреждения</w:t>
      </w:r>
      <w:r w:rsidR="00B92517" w:rsidRPr="002D7838">
        <w:rPr>
          <w:rFonts w:ascii="Times New Roman" w:hAnsi="Times New Roman"/>
          <w:sz w:val="28"/>
          <w:szCs w:val="28"/>
        </w:rPr>
        <w:t>.</w:t>
      </w:r>
    </w:p>
    <w:p w:rsidR="000C47BF" w:rsidRDefault="00716622" w:rsidP="00422E81">
      <w:pPr>
        <w:pStyle w:val="point"/>
        <w:rPr>
          <w:sz w:val="28"/>
          <w:szCs w:val="28"/>
        </w:rPr>
      </w:pPr>
      <w:r>
        <w:rPr>
          <w:sz w:val="28"/>
          <w:szCs w:val="28"/>
        </w:rPr>
        <w:t>27</w:t>
      </w:r>
      <w:r w:rsidR="00EA3FC0">
        <w:rPr>
          <w:sz w:val="28"/>
          <w:szCs w:val="28"/>
        </w:rPr>
        <w:t>.</w:t>
      </w:r>
      <w:r w:rsidR="000C47BF">
        <w:rPr>
          <w:sz w:val="28"/>
          <w:szCs w:val="28"/>
        </w:rPr>
        <w:t xml:space="preserve"> </w:t>
      </w:r>
      <w:r w:rsidR="00055102" w:rsidRPr="00055102">
        <w:rPr>
          <w:sz w:val="28"/>
          <w:szCs w:val="28"/>
        </w:rPr>
        <w:t>Учреждение оказывает образовательные услуги на основании договора об оказании услуг при реализации образовательных программ на платной основе</w:t>
      </w:r>
      <w:r w:rsidR="0081748E">
        <w:rPr>
          <w:sz w:val="28"/>
          <w:szCs w:val="28"/>
        </w:rPr>
        <w:t xml:space="preserve"> </w:t>
      </w:r>
      <w:r w:rsidR="00C107B5">
        <w:rPr>
          <w:color w:val="FF0000"/>
          <w:sz w:val="28"/>
          <w:szCs w:val="28"/>
        </w:rPr>
        <w:t>(Приложение 2</w:t>
      </w:r>
      <w:r w:rsidR="0081748E" w:rsidRPr="00DA4440">
        <w:rPr>
          <w:color w:val="FF0000"/>
          <w:sz w:val="28"/>
          <w:szCs w:val="28"/>
        </w:rPr>
        <w:t>)</w:t>
      </w:r>
      <w:r w:rsidR="00055102" w:rsidRPr="00DA4440">
        <w:rPr>
          <w:color w:val="FF0000"/>
          <w:sz w:val="28"/>
          <w:szCs w:val="28"/>
        </w:rPr>
        <w:t>.</w:t>
      </w:r>
      <w:r w:rsidR="00055102" w:rsidRPr="00055102">
        <w:rPr>
          <w:sz w:val="28"/>
          <w:szCs w:val="28"/>
        </w:rPr>
        <w:t xml:space="preserve"> </w:t>
      </w:r>
    </w:p>
    <w:p w:rsidR="00055102" w:rsidRDefault="00055102" w:rsidP="00422E81">
      <w:pPr>
        <w:pStyle w:val="point"/>
        <w:rPr>
          <w:color w:val="000000"/>
          <w:sz w:val="28"/>
          <w:szCs w:val="28"/>
          <w:shd w:val="clear" w:color="auto" w:fill="FFFFFF"/>
        </w:rPr>
      </w:pPr>
      <w:r w:rsidRPr="00055102">
        <w:rPr>
          <w:sz w:val="28"/>
          <w:szCs w:val="28"/>
        </w:rPr>
        <w:lastRenderedPageBreak/>
        <w:t>Договоры на обучение оформляются бухгалтерией Учреждения, подписываются директором и регистрируются в книге регистрации договоров с предприятиями и организациями на обучение</w:t>
      </w:r>
      <w:r w:rsidR="00DA4440">
        <w:rPr>
          <w:sz w:val="28"/>
          <w:szCs w:val="28"/>
        </w:rPr>
        <w:t xml:space="preserve"> </w:t>
      </w:r>
      <w:r w:rsidR="00DA4440" w:rsidRPr="00DA4440">
        <w:rPr>
          <w:color w:val="FF0000"/>
          <w:sz w:val="28"/>
          <w:szCs w:val="28"/>
        </w:rPr>
        <w:t xml:space="preserve">(Приложение </w:t>
      </w:r>
      <w:r w:rsidR="00C107B5">
        <w:rPr>
          <w:color w:val="FF0000"/>
          <w:sz w:val="28"/>
          <w:szCs w:val="28"/>
        </w:rPr>
        <w:t>3</w:t>
      </w:r>
      <w:r w:rsidR="00DA4440" w:rsidRPr="00DA4440">
        <w:rPr>
          <w:color w:val="FF0000"/>
          <w:sz w:val="28"/>
          <w:szCs w:val="28"/>
        </w:rPr>
        <w:t>)</w:t>
      </w:r>
      <w:r w:rsidRPr="00DA4440">
        <w:rPr>
          <w:color w:val="FF0000"/>
          <w:sz w:val="28"/>
          <w:szCs w:val="28"/>
        </w:rPr>
        <w:t>.</w:t>
      </w:r>
    </w:p>
    <w:p w:rsidR="00767305" w:rsidRPr="00767305" w:rsidRDefault="00716622" w:rsidP="00B24EAE">
      <w:pPr>
        <w:pStyle w:val="a5"/>
        <w:ind w:firstLine="720"/>
        <w:jc w:val="both"/>
        <w:rPr>
          <w:color w:val="000000"/>
          <w:sz w:val="28"/>
          <w:szCs w:val="28"/>
          <w:shd w:val="clear" w:color="auto" w:fill="FFFFFF"/>
        </w:rPr>
      </w:pPr>
      <w:r>
        <w:rPr>
          <w:color w:val="000000"/>
          <w:sz w:val="28"/>
          <w:szCs w:val="28"/>
          <w:shd w:val="clear" w:color="auto" w:fill="FFFFFF"/>
        </w:rPr>
        <w:t>28</w:t>
      </w:r>
      <w:r w:rsidR="00EA3FC0">
        <w:rPr>
          <w:color w:val="000000"/>
          <w:sz w:val="28"/>
          <w:szCs w:val="28"/>
          <w:shd w:val="clear" w:color="auto" w:fill="FFFFFF"/>
        </w:rPr>
        <w:t>.</w:t>
      </w:r>
      <w:r w:rsidR="000C47BF">
        <w:rPr>
          <w:color w:val="000000"/>
          <w:sz w:val="28"/>
          <w:szCs w:val="28"/>
          <w:shd w:val="clear" w:color="auto" w:fill="FFFFFF"/>
        </w:rPr>
        <w:t xml:space="preserve"> </w:t>
      </w:r>
      <w:r w:rsidR="00767305" w:rsidRPr="00767305">
        <w:rPr>
          <w:color w:val="000000"/>
          <w:sz w:val="28"/>
          <w:szCs w:val="28"/>
          <w:shd w:val="clear" w:color="auto" w:fill="FFFFFF"/>
        </w:rPr>
        <w:t xml:space="preserve">Лица, изъявившие желание получить дополнительное образование взрослых, представляют в </w:t>
      </w:r>
      <w:r w:rsidR="00DF2258">
        <w:rPr>
          <w:color w:val="000000"/>
          <w:sz w:val="28"/>
          <w:szCs w:val="28"/>
          <w:shd w:val="clear" w:color="auto" w:fill="FFFFFF"/>
        </w:rPr>
        <w:t>У</w:t>
      </w:r>
      <w:r w:rsidR="00767305" w:rsidRPr="00767305">
        <w:rPr>
          <w:color w:val="000000"/>
          <w:sz w:val="28"/>
          <w:szCs w:val="28"/>
          <w:shd w:val="clear" w:color="auto" w:fill="FFFFFF"/>
        </w:rPr>
        <w:t>чреждение следующие документы:</w:t>
      </w:r>
    </w:p>
    <w:p w:rsidR="00DF2258" w:rsidRDefault="000100AA" w:rsidP="00767305">
      <w:pPr>
        <w:pStyle w:val="a5"/>
        <w:ind w:firstLine="720"/>
        <w:jc w:val="both"/>
        <w:rPr>
          <w:color w:val="000000"/>
          <w:sz w:val="28"/>
          <w:szCs w:val="28"/>
          <w:shd w:val="clear" w:color="auto" w:fill="FFFFFF"/>
        </w:rPr>
      </w:pPr>
      <w:r>
        <w:rPr>
          <w:color w:val="000000"/>
          <w:sz w:val="28"/>
          <w:szCs w:val="28"/>
          <w:shd w:val="clear" w:color="auto" w:fill="FFFFFF"/>
        </w:rPr>
        <w:t xml:space="preserve">- </w:t>
      </w:r>
      <w:r w:rsidR="00767305" w:rsidRPr="00767305">
        <w:rPr>
          <w:color w:val="000000"/>
          <w:sz w:val="28"/>
          <w:szCs w:val="28"/>
          <w:shd w:val="clear" w:color="auto" w:fill="FFFFFF"/>
        </w:rPr>
        <w:t>для освоения содержания образовательной программы повышения квалификации руково</w:t>
      </w:r>
      <w:r w:rsidR="00DF2258">
        <w:rPr>
          <w:color w:val="000000"/>
          <w:sz w:val="28"/>
          <w:szCs w:val="28"/>
          <w:shd w:val="clear" w:color="auto" w:fill="FFFFFF"/>
        </w:rPr>
        <w:t>дящих работников и специалистов:</w:t>
      </w:r>
    </w:p>
    <w:p w:rsidR="00DF2258" w:rsidRDefault="00767305" w:rsidP="00767305">
      <w:pPr>
        <w:pStyle w:val="a5"/>
        <w:ind w:firstLine="720"/>
        <w:jc w:val="both"/>
        <w:rPr>
          <w:color w:val="000000"/>
          <w:sz w:val="28"/>
          <w:szCs w:val="28"/>
          <w:shd w:val="clear" w:color="auto" w:fill="FFFFFF"/>
        </w:rPr>
      </w:pPr>
      <w:r w:rsidRPr="00767305">
        <w:rPr>
          <w:color w:val="000000"/>
          <w:sz w:val="28"/>
          <w:szCs w:val="28"/>
          <w:shd w:val="clear" w:color="auto" w:fill="FFFFFF"/>
        </w:rPr>
        <w:t xml:space="preserve">заявление </w:t>
      </w:r>
      <w:r w:rsidR="00DF2258" w:rsidRPr="00DD6408">
        <w:rPr>
          <w:color w:val="FF0000"/>
          <w:sz w:val="28"/>
          <w:szCs w:val="28"/>
          <w:shd w:val="clear" w:color="auto" w:fill="FFFFFF"/>
        </w:rPr>
        <w:t>лица</w:t>
      </w:r>
      <w:r w:rsidR="00DF2258">
        <w:rPr>
          <w:color w:val="000000"/>
          <w:sz w:val="28"/>
          <w:szCs w:val="28"/>
          <w:shd w:val="clear" w:color="auto" w:fill="FFFFFF"/>
        </w:rPr>
        <w:t xml:space="preserve"> </w:t>
      </w:r>
      <w:r w:rsidR="00DA4440" w:rsidRPr="00DA4440">
        <w:rPr>
          <w:color w:val="FF0000"/>
          <w:sz w:val="28"/>
          <w:szCs w:val="28"/>
          <w:shd w:val="clear" w:color="auto" w:fill="FFFFFF"/>
        </w:rPr>
        <w:t xml:space="preserve">(Приложение </w:t>
      </w:r>
      <w:r w:rsidR="00C107B5">
        <w:rPr>
          <w:color w:val="FF0000"/>
          <w:sz w:val="28"/>
          <w:szCs w:val="28"/>
          <w:shd w:val="clear" w:color="auto" w:fill="FFFFFF"/>
        </w:rPr>
        <w:t>4</w:t>
      </w:r>
      <w:r w:rsidR="00DA4440" w:rsidRPr="00DA4440">
        <w:rPr>
          <w:color w:val="FF0000"/>
          <w:sz w:val="28"/>
          <w:szCs w:val="28"/>
          <w:shd w:val="clear" w:color="auto" w:fill="FFFFFF"/>
        </w:rPr>
        <w:t>)</w:t>
      </w:r>
      <w:r w:rsidR="00DA4440">
        <w:rPr>
          <w:color w:val="000000"/>
          <w:sz w:val="28"/>
          <w:szCs w:val="28"/>
          <w:shd w:val="clear" w:color="auto" w:fill="FFFFFF"/>
        </w:rPr>
        <w:t xml:space="preserve"> </w:t>
      </w:r>
      <w:r w:rsidRPr="00767305">
        <w:rPr>
          <w:color w:val="000000"/>
          <w:sz w:val="28"/>
          <w:szCs w:val="28"/>
          <w:shd w:val="clear" w:color="auto" w:fill="FFFFFF"/>
        </w:rPr>
        <w:t xml:space="preserve">или направление организации, </w:t>
      </w:r>
    </w:p>
    <w:p w:rsidR="00767305" w:rsidRDefault="00767305" w:rsidP="00767305">
      <w:pPr>
        <w:pStyle w:val="a5"/>
        <w:ind w:firstLine="720"/>
        <w:jc w:val="both"/>
        <w:rPr>
          <w:color w:val="000000"/>
          <w:sz w:val="28"/>
          <w:szCs w:val="28"/>
          <w:shd w:val="clear" w:color="auto" w:fill="FFFFFF"/>
        </w:rPr>
      </w:pPr>
      <w:r w:rsidRPr="00767305">
        <w:rPr>
          <w:color w:val="000000"/>
          <w:sz w:val="28"/>
          <w:szCs w:val="28"/>
          <w:shd w:val="clear" w:color="auto" w:fill="FFFFFF"/>
        </w:rPr>
        <w:t>оригинал и копию документа, удостоверяющего личность;</w:t>
      </w:r>
    </w:p>
    <w:p w:rsidR="00767305" w:rsidRPr="00767305" w:rsidRDefault="000100AA" w:rsidP="00767305">
      <w:pPr>
        <w:pStyle w:val="a5"/>
        <w:ind w:firstLine="720"/>
        <w:jc w:val="both"/>
        <w:rPr>
          <w:color w:val="000000"/>
          <w:sz w:val="28"/>
          <w:szCs w:val="28"/>
        </w:rPr>
      </w:pPr>
      <w:r>
        <w:rPr>
          <w:color w:val="000000"/>
          <w:sz w:val="28"/>
          <w:szCs w:val="28"/>
        </w:rPr>
        <w:t xml:space="preserve">- </w:t>
      </w:r>
      <w:r w:rsidR="00767305" w:rsidRPr="00767305">
        <w:rPr>
          <w:color w:val="000000"/>
          <w:sz w:val="28"/>
          <w:szCs w:val="28"/>
        </w:rPr>
        <w:t>для освоения содержания образовательной программы повышения квалификации рабочих (служащих):</w:t>
      </w:r>
    </w:p>
    <w:p w:rsidR="00767305" w:rsidRDefault="00767305" w:rsidP="00767305">
      <w:pPr>
        <w:shd w:val="clear" w:color="auto" w:fill="FFFFFF"/>
        <w:spacing w:line="240" w:lineRule="auto"/>
        <w:ind w:firstLine="567"/>
        <w:jc w:val="both"/>
        <w:rPr>
          <w:rFonts w:ascii="Times New Roman" w:hAnsi="Times New Roman"/>
          <w:color w:val="000000"/>
          <w:sz w:val="28"/>
          <w:szCs w:val="28"/>
          <w:lang w:eastAsia="ru-RU"/>
        </w:rPr>
      </w:pPr>
      <w:r w:rsidRPr="00767305">
        <w:rPr>
          <w:rFonts w:ascii="Times New Roman" w:hAnsi="Times New Roman"/>
          <w:color w:val="000000"/>
          <w:sz w:val="28"/>
          <w:szCs w:val="28"/>
          <w:lang w:eastAsia="ru-RU"/>
        </w:rPr>
        <w:t>заявление или направление организации (кроме лиц, получающих образование за счет средств индивидуальных предпринимателей, физических лиц или собственных средств гражданина);</w:t>
      </w:r>
    </w:p>
    <w:p w:rsidR="00767305" w:rsidRPr="00767305" w:rsidRDefault="00767305" w:rsidP="00767305">
      <w:pPr>
        <w:shd w:val="clear" w:color="auto" w:fill="FFFFFF"/>
        <w:spacing w:line="240" w:lineRule="auto"/>
        <w:ind w:firstLine="567"/>
        <w:jc w:val="both"/>
        <w:rPr>
          <w:rFonts w:ascii="Times New Roman" w:hAnsi="Times New Roman"/>
          <w:color w:val="000000"/>
          <w:sz w:val="28"/>
          <w:szCs w:val="28"/>
          <w:lang w:eastAsia="ru-RU"/>
        </w:rPr>
      </w:pPr>
      <w:r w:rsidRPr="00767305">
        <w:rPr>
          <w:rFonts w:ascii="Times New Roman" w:hAnsi="Times New Roman"/>
          <w:color w:val="000000"/>
          <w:sz w:val="28"/>
          <w:szCs w:val="28"/>
          <w:lang w:eastAsia="ru-RU"/>
        </w:rPr>
        <w:t>оригинал и копию документа об образовании (документа об обучении), подтверждающего факт получения профессии и присвоения квалификации;</w:t>
      </w:r>
    </w:p>
    <w:p w:rsidR="00767305" w:rsidRDefault="00767305" w:rsidP="00767305">
      <w:pPr>
        <w:shd w:val="clear" w:color="auto" w:fill="FFFFFF"/>
        <w:spacing w:line="240" w:lineRule="auto"/>
        <w:ind w:firstLine="567"/>
        <w:jc w:val="both"/>
        <w:rPr>
          <w:rFonts w:ascii="Times New Roman" w:hAnsi="Times New Roman"/>
          <w:color w:val="000000"/>
          <w:sz w:val="28"/>
          <w:szCs w:val="28"/>
          <w:lang w:eastAsia="ru-RU"/>
        </w:rPr>
      </w:pPr>
      <w:r w:rsidRPr="00767305">
        <w:rPr>
          <w:rFonts w:ascii="Times New Roman" w:hAnsi="Times New Roman"/>
          <w:color w:val="000000"/>
          <w:sz w:val="28"/>
          <w:szCs w:val="28"/>
          <w:lang w:eastAsia="ru-RU"/>
        </w:rPr>
        <w:t>оригинал и копию документа, удостоверяющего личность;</w:t>
      </w:r>
    </w:p>
    <w:p w:rsidR="00767305" w:rsidRPr="00767305" w:rsidRDefault="000100AA" w:rsidP="00767305">
      <w:pPr>
        <w:shd w:val="clear" w:color="auto" w:fill="FFFFFF"/>
        <w:spacing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о</w:t>
      </w:r>
      <w:r w:rsidR="00767305">
        <w:rPr>
          <w:rFonts w:ascii="Times New Roman" w:hAnsi="Times New Roman"/>
          <w:color w:val="000000"/>
          <w:sz w:val="28"/>
          <w:szCs w:val="28"/>
          <w:lang w:eastAsia="ru-RU"/>
        </w:rPr>
        <w:t xml:space="preserve">ригинал и копию документа об образовании, подтверждающего факт получения основного образования, необходимого в соответствии с требованиями тарифно-квалификационной (квалификационной) характеристики профессии рабочего (должности служащего), профессионального стандарта, содержащихся в </w:t>
      </w:r>
      <w:r>
        <w:rPr>
          <w:rFonts w:ascii="Times New Roman" w:hAnsi="Times New Roman"/>
          <w:color w:val="000000"/>
          <w:sz w:val="28"/>
          <w:szCs w:val="28"/>
          <w:lang w:eastAsia="ru-RU"/>
        </w:rPr>
        <w:t>Едином тарифно-квалификационном справочнике работ и профессий рабочих (далее – ЕТКС), Едином квалификационном справочнике должностей служащих (далее – ЕКСД), при наличии установленного в них требования к основному образованию;</w:t>
      </w:r>
    </w:p>
    <w:p w:rsidR="00767305" w:rsidRPr="00767305" w:rsidRDefault="000100AA" w:rsidP="000100AA">
      <w:pPr>
        <w:shd w:val="clear" w:color="auto" w:fill="FFFFFF"/>
        <w:spacing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767305" w:rsidRPr="00767305">
        <w:rPr>
          <w:rFonts w:ascii="Times New Roman" w:hAnsi="Times New Roman"/>
          <w:color w:val="000000"/>
          <w:sz w:val="28"/>
          <w:szCs w:val="28"/>
          <w:lang w:eastAsia="ru-RU"/>
        </w:rPr>
        <w:t>для освоения содержания образовательной программы профессиональной подготовки рабочих (служащих):</w:t>
      </w:r>
    </w:p>
    <w:p w:rsidR="00767305" w:rsidRPr="00767305" w:rsidRDefault="00767305" w:rsidP="000100AA">
      <w:pPr>
        <w:shd w:val="clear" w:color="auto" w:fill="FFFFFF"/>
        <w:spacing w:line="240" w:lineRule="auto"/>
        <w:ind w:firstLine="567"/>
        <w:jc w:val="both"/>
        <w:rPr>
          <w:rFonts w:ascii="Times New Roman" w:hAnsi="Times New Roman"/>
          <w:color w:val="000000"/>
          <w:sz w:val="28"/>
          <w:szCs w:val="28"/>
          <w:lang w:eastAsia="ru-RU"/>
        </w:rPr>
      </w:pPr>
      <w:r w:rsidRPr="00767305">
        <w:rPr>
          <w:rFonts w:ascii="Times New Roman" w:hAnsi="Times New Roman"/>
          <w:color w:val="000000"/>
          <w:sz w:val="28"/>
          <w:szCs w:val="28"/>
          <w:lang w:eastAsia="ru-RU"/>
        </w:rPr>
        <w:t>заявление;</w:t>
      </w:r>
    </w:p>
    <w:p w:rsidR="00767305" w:rsidRPr="00767305" w:rsidRDefault="00767305" w:rsidP="000100AA">
      <w:pPr>
        <w:shd w:val="clear" w:color="auto" w:fill="FFFFFF"/>
        <w:spacing w:line="240" w:lineRule="auto"/>
        <w:ind w:firstLine="567"/>
        <w:jc w:val="both"/>
        <w:rPr>
          <w:rFonts w:ascii="Times New Roman" w:hAnsi="Times New Roman"/>
          <w:color w:val="000000"/>
          <w:sz w:val="28"/>
          <w:szCs w:val="28"/>
          <w:lang w:eastAsia="ru-RU"/>
        </w:rPr>
      </w:pPr>
      <w:r w:rsidRPr="00767305">
        <w:rPr>
          <w:rFonts w:ascii="Times New Roman" w:hAnsi="Times New Roman"/>
          <w:color w:val="000000"/>
          <w:sz w:val="28"/>
          <w:szCs w:val="28"/>
          <w:lang w:eastAsia="ru-RU"/>
        </w:rPr>
        <w:t>направление организации (кроме лиц, получающих образование за счет средств индивидуальных предпринимателей, физических лиц или собственных средств гражданина);</w:t>
      </w:r>
    </w:p>
    <w:p w:rsidR="00767305" w:rsidRDefault="00767305" w:rsidP="000100AA">
      <w:pPr>
        <w:shd w:val="clear" w:color="auto" w:fill="FFFFFF"/>
        <w:spacing w:line="240" w:lineRule="auto"/>
        <w:ind w:firstLine="567"/>
        <w:jc w:val="both"/>
        <w:rPr>
          <w:rFonts w:ascii="Times New Roman" w:hAnsi="Times New Roman"/>
          <w:color w:val="000000"/>
          <w:sz w:val="28"/>
          <w:szCs w:val="28"/>
          <w:lang w:eastAsia="ru-RU"/>
        </w:rPr>
      </w:pPr>
      <w:r w:rsidRPr="00767305">
        <w:rPr>
          <w:rFonts w:ascii="Times New Roman" w:hAnsi="Times New Roman"/>
          <w:color w:val="000000"/>
          <w:sz w:val="28"/>
          <w:szCs w:val="28"/>
          <w:lang w:eastAsia="ru-RU"/>
        </w:rPr>
        <w:t>оригинал и копию документа, удостоверяющего личность;</w:t>
      </w:r>
    </w:p>
    <w:p w:rsidR="000100AA" w:rsidRPr="00767305" w:rsidRDefault="000100AA" w:rsidP="000100AA">
      <w:pPr>
        <w:shd w:val="clear" w:color="auto" w:fill="FFFFFF"/>
        <w:spacing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оригинал и копию документа об образовании, подтверждающего факт получения основного образования, необходимого в соответствии с требованиями тарифно-квалификационной (квалификационной) характеристики профессии рабочего (должности служащего), профессионального стандарта, содержащихся в ЕТКС, ЕКСД, при наличии установленного в них требования к основному образованию;</w:t>
      </w:r>
    </w:p>
    <w:p w:rsidR="00767305" w:rsidRPr="00767305" w:rsidRDefault="000100AA" w:rsidP="000100AA">
      <w:pPr>
        <w:shd w:val="clear" w:color="auto" w:fill="FFFFFF"/>
        <w:spacing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д</w:t>
      </w:r>
      <w:r w:rsidR="00767305" w:rsidRPr="00767305">
        <w:rPr>
          <w:rFonts w:ascii="Times New Roman" w:hAnsi="Times New Roman"/>
          <w:color w:val="000000"/>
          <w:sz w:val="28"/>
          <w:szCs w:val="28"/>
          <w:lang w:eastAsia="ru-RU"/>
        </w:rPr>
        <w:t>ля освоения содержания образовательной программы переподготовки рабочих (служащих):</w:t>
      </w:r>
    </w:p>
    <w:p w:rsidR="00767305" w:rsidRPr="00767305" w:rsidRDefault="00767305" w:rsidP="000100AA">
      <w:pPr>
        <w:shd w:val="clear" w:color="auto" w:fill="FFFFFF"/>
        <w:spacing w:line="240" w:lineRule="auto"/>
        <w:ind w:firstLine="567"/>
        <w:jc w:val="both"/>
        <w:rPr>
          <w:rFonts w:ascii="Times New Roman" w:hAnsi="Times New Roman"/>
          <w:color w:val="000000"/>
          <w:sz w:val="28"/>
          <w:szCs w:val="28"/>
          <w:lang w:eastAsia="ru-RU"/>
        </w:rPr>
      </w:pPr>
      <w:r w:rsidRPr="00767305">
        <w:rPr>
          <w:rFonts w:ascii="Times New Roman" w:hAnsi="Times New Roman"/>
          <w:color w:val="000000"/>
          <w:sz w:val="28"/>
          <w:szCs w:val="28"/>
          <w:lang w:eastAsia="ru-RU"/>
        </w:rPr>
        <w:t>заявление;</w:t>
      </w:r>
    </w:p>
    <w:p w:rsidR="00767305" w:rsidRPr="00767305" w:rsidRDefault="00767305" w:rsidP="000100AA">
      <w:pPr>
        <w:shd w:val="clear" w:color="auto" w:fill="FFFFFF"/>
        <w:spacing w:line="240" w:lineRule="auto"/>
        <w:ind w:firstLine="567"/>
        <w:jc w:val="both"/>
        <w:rPr>
          <w:rFonts w:ascii="Times New Roman" w:hAnsi="Times New Roman"/>
          <w:color w:val="000000"/>
          <w:sz w:val="28"/>
          <w:szCs w:val="28"/>
          <w:lang w:eastAsia="ru-RU"/>
        </w:rPr>
      </w:pPr>
      <w:r w:rsidRPr="00767305">
        <w:rPr>
          <w:rFonts w:ascii="Times New Roman" w:hAnsi="Times New Roman"/>
          <w:color w:val="000000"/>
          <w:sz w:val="28"/>
          <w:szCs w:val="28"/>
          <w:lang w:eastAsia="ru-RU"/>
        </w:rPr>
        <w:t>направление организации (кроме лиц, получающих образование за счет средств индивидуальных предпринимателей, физических лиц или собственных средств гражданина);</w:t>
      </w:r>
    </w:p>
    <w:p w:rsidR="00767305" w:rsidRPr="00767305" w:rsidRDefault="00767305" w:rsidP="000100AA">
      <w:pPr>
        <w:shd w:val="clear" w:color="auto" w:fill="FFFFFF"/>
        <w:spacing w:line="240" w:lineRule="auto"/>
        <w:ind w:firstLine="567"/>
        <w:jc w:val="both"/>
        <w:rPr>
          <w:rFonts w:ascii="Times New Roman" w:hAnsi="Times New Roman"/>
          <w:color w:val="000000"/>
          <w:sz w:val="28"/>
          <w:szCs w:val="28"/>
          <w:lang w:eastAsia="ru-RU"/>
        </w:rPr>
      </w:pPr>
      <w:r w:rsidRPr="00767305">
        <w:rPr>
          <w:rFonts w:ascii="Times New Roman" w:hAnsi="Times New Roman"/>
          <w:color w:val="000000"/>
          <w:sz w:val="28"/>
          <w:szCs w:val="28"/>
          <w:lang w:eastAsia="ru-RU"/>
        </w:rPr>
        <w:t>оригинал и копию документа об образовании (документа об обучении), подтверждающего факт получения профессии и присвоения квалификации;</w:t>
      </w:r>
    </w:p>
    <w:p w:rsidR="000100AA" w:rsidRDefault="00767305" w:rsidP="000100AA">
      <w:pPr>
        <w:shd w:val="clear" w:color="auto" w:fill="FFFFFF"/>
        <w:spacing w:line="240" w:lineRule="auto"/>
        <w:ind w:firstLine="567"/>
        <w:jc w:val="both"/>
        <w:rPr>
          <w:rFonts w:ascii="Times New Roman" w:hAnsi="Times New Roman"/>
          <w:color w:val="000000"/>
          <w:sz w:val="28"/>
          <w:szCs w:val="28"/>
          <w:lang w:eastAsia="ru-RU"/>
        </w:rPr>
      </w:pPr>
      <w:r w:rsidRPr="00767305">
        <w:rPr>
          <w:rFonts w:ascii="Times New Roman" w:hAnsi="Times New Roman"/>
          <w:color w:val="000000"/>
          <w:sz w:val="28"/>
          <w:szCs w:val="28"/>
          <w:lang w:eastAsia="ru-RU"/>
        </w:rPr>
        <w:lastRenderedPageBreak/>
        <w:t>оригинал и копию документа, удостоверяющего личность</w:t>
      </w:r>
      <w:r w:rsidR="00901922">
        <w:rPr>
          <w:rFonts w:ascii="Times New Roman" w:hAnsi="Times New Roman"/>
          <w:color w:val="000000"/>
          <w:sz w:val="28"/>
          <w:szCs w:val="28"/>
          <w:lang w:eastAsia="ru-RU"/>
        </w:rPr>
        <w:t>;</w:t>
      </w:r>
    </w:p>
    <w:p w:rsidR="000100AA" w:rsidRPr="00767305" w:rsidRDefault="000100AA" w:rsidP="000100AA">
      <w:pPr>
        <w:shd w:val="clear" w:color="auto" w:fill="FFFFFF"/>
        <w:spacing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оригинал и копию документа об образовании, подтверждающего факт получения основного образования, необходимого в соответствии с требованиями тарифно-квалификационной (квалификационной) характеристики профессии рабочего (должности служащего), профессионального стандарта, содержащихся в ЕТКС, ЕКСД, при наличии установленного в них требования к основному образованию;</w:t>
      </w:r>
    </w:p>
    <w:p w:rsidR="007E4FFC" w:rsidRDefault="00D023EA" w:rsidP="00D023EA">
      <w:pPr>
        <w:shd w:val="clear" w:color="auto" w:fill="FFFFFF"/>
        <w:spacing w:line="240" w:lineRule="auto"/>
        <w:ind w:firstLine="567"/>
        <w:jc w:val="both"/>
        <w:rPr>
          <w:rFonts w:ascii="Times New Roman" w:hAnsi="Times New Roman"/>
          <w:color w:val="000000"/>
          <w:sz w:val="28"/>
          <w:szCs w:val="28"/>
          <w:shd w:val="clear" w:color="auto" w:fill="FFFFFF"/>
        </w:rPr>
      </w:pPr>
      <w:r>
        <w:rPr>
          <w:rFonts w:ascii="Times New Roman" w:hAnsi="Times New Roman"/>
          <w:color w:val="000000"/>
          <w:sz w:val="28"/>
          <w:szCs w:val="28"/>
          <w:lang w:eastAsia="ru-RU"/>
        </w:rPr>
        <w:t>- д</w:t>
      </w:r>
      <w:r w:rsidRPr="00767305">
        <w:rPr>
          <w:rFonts w:ascii="Times New Roman" w:hAnsi="Times New Roman"/>
          <w:color w:val="000000"/>
          <w:sz w:val="28"/>
          <w:szCs w:val="28"/>
          <w:lang w:eastAsia="ru-RU"/>
        </w:rPr>
        <w:t>ля освоения содержания образовательной программы</w:t>
      </w:r>
      <w:r>
        <w:rPr>
          <w:rFonts w:ascii="Times New Roman" w:hAnsi="Times New Roman"/>
          <w:color w:val="000000"/>
          <w:sz w:val="28"/>
          <w:szCs w:val="28"/>
          <w:lang w:eastAsia="ru-RU"/>
        </w:rPr>
        <w:t xml:space="preserve"> </w:t>
      </w:r>
      <w:r w:rsidRPr="00B92517">
        <w:rPr>
          <w:rFonts w:ascii="Times New Roman" w:hAnsi="Times New Roman"/>
          <w:color w:val="000000"/>
          <w:sz w:val="28"/>
          <w:szCs w:val="28"/>
          <w:shd w:val="clear" w:color="auto" w:fill="FFFFFF"/>
        </w:rPr>
        <w:t>обучающих</w:t>
      </w:r>
      <w:r w:rsidRPr="000028C2">
        <w:rPr>
          <w:color w:val="000000"/>
          <w:sz w:val="28"/>
          <w:szCs w:val="28"/>
          <w:shd w:val="clear" w:color="auto" w:fill="FFFFFF"/>
        </w:rPr>
        <w:t xml:space="preserve"> </w:t>
      </w:r>
      <w:r w:rsidRPr="00D023EA">
        <w:rPr>
          <w:rFonts w:ascii="Times New Roman" w:hAnsi="Times New Roman"/>
          <w:color w:val="000000"/>
          <w:sz w:val="28"/>
          <w:szCs w:val="28"/>
          <w:shd w:val="clear" w:color="auto" w:fill="FFFFFF"/>
        </w:rPr>
        <w:t xml:space="preserve">курсов </w:t>
      </w:r>
      <w:r>
        <w:rPr>
          <w:rFonts w:ascii="Times New Roman" w:hAnsi="Times New Roman"/>
          <w:color w:val="000000"/>
          <w:sz w:val="28"/>
          <w:szCs w:val="28"/>
          <w:shd w:val="clear" w:color="auto" w:fill="FFFFFF"/>
        </w:rPr>
        <w:t xml:space="preserve">и </w:t>
      </w:r>
      <w:r w:rsidRPr="00D023EA">
        <w:rPr>
          <w:rFonts w:ascii="Times New Roman" w:hAnsi="Times New Roman"/>
          <w:color w:val="000000"/>
          <w:sz w:val="28"/>
          <w:szCs w:val="28"/>
          <w:shd w:val="clear" w:color="auto" w:fill="FFFFFF"/>
        </w:rPr>
        <w:t>курсов целевого назначения</w:t>
      </w:r>
      <w:r>
        <w:rPr>
          <w:rFonts w:ascii="Times New Roman" w:hAnsi="Times New Roman"/>
          <w:color w:val="000000"/>
          <w:sz w:val="28"/>
          <w:szCs w:val="28"/>
          <w:shd w:val="clear" w:color="auto" w:fill="FFFFFF"/>
        </w:rPr>
        <w:t>:</w:t>
      </w:r>
    </w:p>
    <w:p w:rsidR="00D023EA" w:rsidRDefault="005A6869" w:rsidP="00D023EA">
      <w:pPr>
        <w:shd w:val="clear" w:color="auto" w:fill="FFFFFF"/>
        <w:spacing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rPr>
        <w:t xml:space="preserve"> </w:t>
      </w:r>
      <w:r>
        <w:rPr>
          <w:rFonts w:ascii="Times New Roman" w:hAnsi="Times New Roman"/>
          <w:color w:val="000000"/>
          <w:sz w:val="28"/>
          <w:szCs w:val="28"/>
          <w:lang w:eastAsia="ru-RU"/>
        </w:rPr>
        <w:t xml:space="preserve">заявление или </w:t>
      </w:r>
      <w:r w:rsidR="00D023EA" w:rsidRPr="00767305">
        <w:rPr>
          <w:rFonts w:ascii="Times New Roman" w:hAnsi="Times New Roman"/>
          <w:color w:val="000000"/>
          <w:sz w:val="28"/>
          <w:szCs w:val="28"/>
          <w:lang w:eastAsia="ru-RU"/>
        </w:rPr>
        <w:t>направление организации (кроме лиц, получающих образование за счет средств индивидуальных предпринимателей, физических лиц или собственных средств гражданина)</w:t>
      </w:r>
      <w:r w:rsidR="00D023EA">
        <w:rPr>
          <w:rFonts w:ascii="Times New Roman" w:hAnsi="Times New Roman"/>
          <w:color w:val="000000"/>
          <w:sz w:val="28"/>
          <w:szCs w:val="28"/>
          <w:lang w:eastAsia="ru-RU"/>
        </w:rPr>
        <w:t>.</w:t>
      </w:r>
    </w:p>
    <w:p w:rsidR="008C569A" w:rsidRPr="005F139C" w:rsidRDefault="00EA3FC0" w:rsidP="00B24EAE">
      <w:pPr>
        <w:pStyle w:val="a5"/>
        <w:ind w:firstLine="720"/>
        <w:jc w:val="both"/>
        <w:rPr>
          <w:sz w:val="28"/>
          <w:szCs w:val="28"/>
        </w:rPr>
      </w:pPr>
      <w:r>
        <w:rPr>
          <w:sz w:val="28"/>
          <w:szCs w:val="28"/>
        </w:rPr>
        <w:t>2</w:t>
      </w:r>
      <w:r w:rsidR="00716622">
        <w:rPr>
          <w:sz w:val="28"/>
          <w:szCs w:val="28"/>
        </w:rPr>
        <w:t>9</w:t>
      </w:r>
      <w:r>
        <w:rPr>
          <w:sz w:val="28"/>
          <w:szCs w:val="28"/>
        </w:rPr>
        <w:t>.</w:t>
      </w:r>
      <w:r w:rsidR="00DD6408">
        <w:rPr>
          <w:sz w:val="28"/>
          <w:szCs w:val="28"/>
        </w:rPr>
        <w:t xml:space="preserve"> </w:t>
      </w:r>
      <w:r w:rsidR="00B24EAE" w:rsidRPr="002D7838">
        <w:rPr>
          <w:sz w:val="28"/>
          <w:szCs w:val="28"/>
        </w:rPr>
        <w:t xml:space="preserve">Слушатели, прибывшие на обучение, заполняют регистрационную карточку установленной </w:t>
      </w:r>
      <w:r w:rsidR="00D023EA">
        <w:rPr>
          <w:sz w:val="28"/>
          <w:szCs w:val="28"/>
        </w:rPr>
        <w:t xml:space="preserve">Учреждением </w:t>
      </w:r>
      <w:r w:rsidR="00B24EAE" w:rsidRPr="002D7838">
        <w:rPr>
          <w:sz w:val="28"/>
          <w:szCs w:val="28"/>
        </w:rPr>
        <w:t>формы</w:t>
      </w:r>
      <w:r w:rsidR="008C569A">
        <w:rPr>
          <w:sz w:val="28"/>
          <w:szCs w:val="28"/>
        </w:rPr>
        <w:t xml:space="preserve"> </w:t>
      </w:r>
      <w:r w:rsidR="00DA4440">
        <w:rPr>
          <w:color w:val="FF0000"/>
          <w:sz w:val="28"/>
          <w:szCs w:val="28"/>
        </w:rPr>
        <w:t xml:space="preserve">(Приложение </w:t>
      </w:r>
      <w:r w:rsidR="00C107B5">
        <w:rPr>
          <w:color w:val="FF0000"/>
          <w:sz w:val="28"/>
          <w:szCs w:val="28"/>
        </w:rPr>
        <w:t>5</w:t>
      </w:r>
      <w:r w:rsidR="008C569A" w:rsidRPr="008C569A">
        <w:rPr>
          <w:color w:val="FF0000"/>
          <w:sz w:val="28"/>
          <w:szCs w:val="28"/>
        </w:rPr>
        <w:t>)</w:t>
      </w:r>
      <w:r w:rsidR="00B24EAE" w:rsidRPr="002D7838">
        <w:rPr>
          <w:sz w:val="28"/>
          <w:szCs w:val="28"/>
        </w:rPr>
        <w:t xml:space="preserve">. </w:t>
      </w:r>
      <w:r w:rsidR="005F139C">
        <w:rPr>
          <w:sz w:val="28"/>
          <w:szCs w:val="28"/>
        </w:rPr>
        <w:t xml:space="preserve">Слушатели, изъявившие желание обучаться в </w:t>
      </w:r>
      <w:r w:rsidR="005F139C">
        <w:rPr>
          <w:sz w:val="28"/>
          <w:szCs w:val="28"/>
          <w:lang w:val="en-US"/>
        </w:rPr>
        <w:t>on</w:t>
      </w:r>
      <w:r w:rsidR="005F139C" w:rsidRPr="005F139C">
        <w:rPr>
          <w:sz w:val="28"/>
          <w:szCs w:val="28"/>
        </w:rPr>
        <w:t>-</w:t>
      </w:r>
      <w:r w:rsidR="005F139C">
        <w:rPr>
          <w:sz w:val="28"/>
          <w:szCs w:val="28"/>
          <w:lang w:val="en-US"/>
        </w:rPr>
        <w:t>line</w:t>
      </w:r>
      <w:r w:rsidR="005F139C">
        <w:rPr>
          <w:sz w:val="28"/>
          <w:szCs w:val="28"/>
        </w:rPr>
        <w:t xml:space="preserve"> режиме, предоставляют документы (направление на обучение, регистрационную карточку, заявление)</w:t>
      </w:r>
      <w:r w:rsidR="005F139C" w:rsidRPr="005F139C">
        <w:rPr>
          <w:sz w:val="28"/>
          <w:szCs w:val="28"/>
        </w:rPr>
        <w:t xml:space="preserve"> </w:t>
      </w:r>
      <w:r w:rsidR="005F139C">
        <w:rPr>
          <w:sz w:val="28"/>
          <w:szCs w:val="28"/>
        </w:rPr>
        <w:t>посредством электронной или факсимильной связи.</w:t>
      </w:r>
    </w:p>
    <w:p w:rsidR="00440DC8" w:rsidRPr="00C107B5" w:rsidRDefault="00440DC8" w:rsidP="00440DC8">
      <w:pPr>
        <w:spacing w:line="240" w:lineRule="auto"/>
        <w:jc w:val="both"/>
        <w:rPr>
          <w:rFonts w:ascii="Times New Roman" w:hAnsi="Times New Roman"/>
          <w:sz w:val="28"/>
          <w:szCs w:val="28"/>
        </w:rPr>
      </w:pPr>
      <w:r>
        <w:rPr>
          <w:rFonts w:ascii="Times New Roman" w:hAnsi="Times New Roman"/>
          <w:sz w:val="28"/>
          <w:szCs w:val="28"/>
        </w:rPr>
        <w:t xml:space="preserve">Куратор группы </w:t>
      </w:r>
      <w:r w:rsidRPr="0025375C">
        <w:rPr>
          <w:rFonts w:ascii="Times New Roman" w:hAnsi="Times New Roman"/>
          <w:sz w:val="28"/>
          <w:szCs w:val="28"/>
        </w:rPr>
        <w:t xml:space="preserve">принимает </w:t>
      </w:r>
      <w:r>
        <w:rPr>
          <w:rFonts w:ascii="Times New Roman" w:hAnsi="Times New Roman"/>
          <w:sz w:val="28"/>
          <w:szCs w:val="28"/>
        </w:rPr>
        <w:t xml:space="preserve">и </w:t>
      </w:r>
      <w:r w:rsidRPr="0025375C">
        <w:rPr>
          <w:rFonts w:ascii="Times New Roman" w:hAnsi="Times New Roman"/>
          <w:sz w:val="28"/>
          <w:szCs w:val="28"/>
        </w:rPr>
        <w:t xml:space="preserve">проверяет правильность </w:t>
      </w:r>
      <w:r>
        <w:rPr>
          <w:rFonts w:ascii="Times New Roman" w:hAnsi="Times New Roman"/>
          <w:sz w:val="28"/>
          <w:szCs w:val="28"/>
        </w:rPr>
        <w:t xml:space="preserve">предоставленных и заполненных документов. </w:t>
      </w:r>
      <w:r w:rsidR="00C107B5">
        <w:rPr>
          <w:rFonts w:ascii="Times New Roman" w:hAnsi="Times New Roman"/>
          <w:sz w:val="28"/>
          <w:szCs w:val="28"/>
        </w:rPr>
        <w:t>При регистрации куратор п</w:t>
      </w:r>
      <w:r w:rsidRPr="0025375C">
        <w:rPr>
          <w:rFonts w:ascii="Times New Roman" w:hAnsi="Times New Roman"/>
          <w:sz w:val="28"/>
          <w:szCs w:val="28"/>
        </w:rPr>
        <w:t xml:space="preserve">роводит </w:t>
      </w:r>
      <w:r>
        <w:rPr>
          <w:rFonts w:ascii="Times New Roman" w:hAnsi="Times New Roman"/>
          <w:sz w:val="28"/>
          <w:szCs w:val="28"/>
        </w:rPr>
        <w:t>со</w:t>
      </w:r>
      <w:r w:rsidR="00247D09">
        <w:rPr>
          <w:rFonts w:ascii="Times New Roman" w:hAnsi="Times New Roman"/>
          <w:sz w:val="28"/>
          <w:szCs w:val="28"/>
        </w:rPr>
        <w:t xml:space="preserve"> </w:t>
      </w:r>
      <w:r w:rsidRPr="0025375C">
        <w:rPr>
          <w:rFonts w:ascii="Times New Roman" w:hAnsi="Times New Roman"/>
          <w:sz w:val="28"/>
          <w:szCs w:val="28"/>
        </w:rPr>
        <w:t>слушателями</w:t>
      </w:r>
      <w:r>
        <w:rPr>
          <w:rFonts w:ascii="Times New Roman" w:hAnsi="Times New Roman"/>
          <w:sz w:val="28"/>
          <w:szCs w:val="28"/>
        </w:rPr>
        <w:t xml:space="preserve"> </w:t>
      </w:r>
      <w:r w:rsidRPr="0025375C">
        <w:rPr>
          <w:rFonts w:ascii="Times New Roman" w:hAnsi="Times New Roman"/>
          <w:sz w:val="28"/>
          <w:szCs w:val="28"/>
        </w:rPr>
        <w:t>вводный инструктаж по охране труда и пожарной безопасности, знакомит с Правилами внутре</w:t>
      </w:r>
      <w:r w:rsidR="00FA68A2">
        <w:rPr>
          <w:rFonts w:ascii="Times New Roman" w:hAnsi="Times New Roman"/>
          <w:sz w:val="28"/>
          <w:szCs w:val="28"/>
        </w:rPr>
        <w:t xml:space="preserve">ннего распорядка для слушателей, </w:t>
      </w:r>
      <w:r w:rsidR="00247D09">
        <w:rPr>
          <w:rFonts w:ascii="Times New Roman" w:hAnsi="Times New Roman"/>
          <w:sz w:val="28"/>
          <w:szCs w:val="28"/>
        </w:rPr>
        <w:t xml:space="preserve">с учебно-программной документацией, </w:t>
      </w:r>
      <w:r w:rsidR="00C107B5">
        <w:rPr>
          <w:rFonts w:ascii="Times New Roman" w:hAnsi="Times New Roman"/>
          <w:sz w:val="28"/>
          <w:szCs w:val="28"/>
        </w:rPr>
        <w:t>настоящим Положением</w:t>
      </w:r>
      <w:r w:rsidR="00247D09">
        <w:rPr>
          <w:rFonts w:ascii="Times New Roman" w:hAnsi="Times New Roman"/>
          <w:sz w:val="28"/>
          <w:szCs w:val="28"/>
        </w:rPr>
        <w:t>, антикоррупционным законодательством и получает согласие на обработку персональных данных.</w:t>
      </w:r>
      <w:r w:rsidRPr="0025375C">
        <w:rPr>
          <w:rFonts w:ascii="Times New Roman" w:hAnsi="Times New Roman"/>
          <w:sz w:val="28"/>
          <w:szCs w:val="28"/>
        </w:rPr>
        <w:t xml:space="preserve"> </w:t>
      </w:r>
      <w:r w:rsidR="00DD6408">
        <w:rPr>
          <w:rFonts w:ascii="Times New Roman" w:hAnsi="Times New Roman"/>
          <w:sz w:val="28"/>
          <w:szCs w:val="28"/>
        </w:rPr>
        <w:tab/>
        <w:t>О</w:t>
      </w:r>
      <w:r w:rsidR="00C107B5">
        <w:rPr>
          <w:rFonts w:ascii="Times New Roman" w:hAnsi="Times New Roman"/>
          <w:sz w:val="28"/>
          <w:szCs w:val="28"/>
        </w:rPr>
        <w:t>знакомит</w:t>
      </w:r>
      <w:r w:rsidR="00716622">
        <w:rPr>
          <w:rFonts w:ascii="Times New Roman" w:hAnsi="Times New Roman"/>
          <w:sz w:val="28"/>
          <w:szCs w:val="28"/>
        </w:rPr>
        <w:t>ь</w:t>
      </w:r>
      <w:r w:rsidR="00C107B5">
        <w:rPr>
          <w:rFonts w:ascii="Times New Roman" w:hAnsi="Times New Roman"/>
          <w:sz w:val="28"/>
          <w:szCs w:val="28"/>
        </w:rPr>
        <w:t>ся с указанным перечнем доку</w:t>
      </w:r>
      <w:r w:rsidR="00EA6171">
        <w:rPr>
          <w:rFonts w:ascii="Times New Roman" w:hAnsi="Times New Roman"/>
          <w:sz w:val="28"/>
          <w:szCs w:val="28"/>
        </w:rPr>
        <w:t xml:space="preserve">ментов потенциальные слушатели </w:t>
      </w:r>
      <w:r w:rsidR="00C107B5">
        <w:rPr>
          <w:rFonts w:ascii="Times New Roman" w:hAnsi="Times New Roman"/>
          <w:sz w:val="28"/>
          <w:szCs w:val="28"/>
        </w:rPr>
        <w:t xml:space="preserve">могут самостоятельно на сайте Учреждения </w:t>
      </w:r>
      <w:hyperlink r:id="rId6" w:history="1">
        <w:r w:rsidR="00C107B5" w:rsidRPr="007F7752">
          <w:rPr>
            <w:rStyle w:val="af"/>
            <w:rFonts w:ascii="Times New Roman" w:hAnsi="Times New Roman"/>
            <w:sz w:val="28"/>
            <w:szCs w:val="28"/>
            <w:lang w:val="en-US"/>
          </w:rPr>
          <w:t>http</w:t>
        </w:r>
        <w:r w:rsidR="00C107B5" w:rsidRPr="007F7752">
          <w:rPr>
            <w:rStyle w:val="af"/>
            <w:rFonts w:ascii="Times New Roman" w:hAnsi="Times New Roman"/>
            <w:sz w:val="28"/>
            <w:szCs w:val="28"/>
          </w:rPr>
          <w:t>://</w:t>
        </w:r>
        <w:proofErr w:type="spellStart"/>
        <w:r w:rsidR="00C107B5" w:rsidRPr="007F7752">
          <w:rPr>
            <w:rStyle w:val="af"/>
            <w:rFonts w:ascii="Times New Roman" w:hAnsi="Times New Roman"/>
            <w:sz w:val="28"/>
            <w:szCs w:val="28"/>
            <w:lang w:val="en-US"/>
          </w:rPr>
          <w:t>groducgkh</w:t>
        </w:r>
        <w:proofErr w:type="spellEnd"/>
        <w:r w:rsidR="00C107B5" w:rsidRPr="00C107B5">
          <w:rPr>
            <w:rStyle w:val="af"/>
            <w:rFonts w:ascii="Times New Roman" w:hAnsi="Times New Roman"/>
            <w:sz w:val="28"/>
            <w:szCs w:val="28"/>
          </w:rPr>
          <w:t>.</w:t>
        </w:r>
        <w:r w:rsidR="00C107B5" w:rsidRPr="007F7752">
          <w:rPr>
            <w:rStyle w:val="af"/>
            <w:rFonts w:ascii="Times New Roman" w:hAnsi="Times New Roman"/>
            <w:sz w:val="28"/>
            <w:szCs w:val="28"/>
            <w:lang w:val="en-US"/>
          </w:rPr>
          <w:t>by</w:t>
        </w:r>
      </w:hyperlink>
      <w:r w:rsidR="00C107B5" w:rsidRPr="00C107B5">
        <w:rPr>
          <w:rFonts w:ascii="Times New Roman" w:hAnsi="Times New Roman"/>
          <w:sz w:val="28"/>
          <w:szCs w:val="28"/>
        </w:rPr>
        <w:t xml:space="preserve">. </w:t>
      </w:r>
      <w:r w:rsidR="00C107B5">
        <w:rPr>
          <w:rFonts w:ascii="Times New Roman" w:hAnsi="Times New Roman"/>
          <w:sz w:val="28"/>
          <w:szCs w:val="28"/>
        </w:rPr>
        <w:t>В регистрационной карточке слушатель подтверждает факт ознакомления.</w:t>
      </w:r>
    </w:p>
    <w:p w:rsidR="008C569A" w:rsidRDefault="00716622" w:rsidP="00B24EAE">
      <w:pPr>
        <w:pStyle w:val="a5"/>
        <w:ind w:firstLine="720"/>
        <w:jc w:val="both"/>
        <w:rPr>
          <w:sz w:val="28"/>
          <w:szCs w:val="28"/>
        </w:rPr>
      </w:pPr>
      <w:r>
        <w:rPr>
          <w:color w:val="000000"/>
          <w:sz w:val="28"/>
          <w:szCs w:val="28"/>
          <w:shd w:val="clear" w:color="auto" w:fill="FFFFFF"/>
        </w:rPr>
        <w:t>30</w:t>
      </w:r>
      <w:r w:rsidR="00EA3FC0">
        <w:rPr>
          <w:color w:val="000000"/>
          <w:sz w:val="28"/>
          <w:szCs w:val="28"/>
          <w:shd w:val="clear" w:color="auto" w:fill="FFFFFF"/>
        </w:rPr>
        <w:t>.</w:t>
      </w:r>
      <w:r w:rsidR="00DD6408">
        <w:rPr>
          <w:color w:val="000000"/>
          <w:sz w:val="28"/>
          <w:szCs w:val="28"/>
          <w:shd w:val="clear" w:color="auto" w:fill="FFFFFF"/>
        </w:rPr>
        <w:t xml:space="preserve"> </w:t>
      </w:r>
      <w:r w:rsidR="008C569A" w:rsidRPr="008C569A">
        <w:rPr>
          <w:color w:val="000000"/>
          <w:sz w:val="28"/>
          <w:szCs w:val="28"/>
          <w:shd w:val="clear" w:color="auto" w:fill="FFFFFF"/>
        </w:rPr>
        <w:t xml:space="preserve">Зачисление </w:t>
      </w:r>
      <w:r w:rsidR="00DD6408">
        <w:rPr>
          <w:color w:val="000000"/>
          <w:sz w:val="28"/>
          <w:szCs w:val="28"/>
          <w:shd w:val="clear" w:color="auto" w:fill="FFFFFF"/>
        </w:rPr>
        <w:t xml:space="preserve">в состав слушателей </w:t>
      </w:r>
      <w:r w:rsidR="008C569A" w:rsidRPr="008C569A">
        <w:rPr>
          <w:color w:val="000000"/>
          <w:sz w:val="28"/>
          <w:szCs w:val="28"/>
          <w:shd w:val="clear" w:color="auto" w:fill="FFFFFF"/>
        </w:rPr>
        <w:t>Учреждени</w:t>
      </w:r>
      <w:r w:rsidR="00DD6408">
        <w:rPr>
          <w:color w:val="000000"/>
          <w:sz w:val="28"/>
          <w:szCs w:val="28"/>
          <w:shd w:val="clear" w:color="auto" w:fill="FFFFFF"/>
        </w:rPr>
        <w:t>я</w:t>
      </w:r>
      <w:r w:rsidR="008C569A" w:rsidRPr="008C569A">
        <w:rPr>
          <w:color w:val="000000"/>
          <w:sz w:val="28"/>
          <w:szCs w:val="28"/>
          <w:shd w:val="clear" w:color="auto" w:fill="FFFFFF"/>
        </w:rPr>
        <w:t xml:space="preserve"> </w:t>
      </w:r>
      <w:r w:rsidR="00091E7B">
        <w:rPr>
          <w:color w:val="000000"/>
          <w:sz w:val="28"/>
          <w:szCs w:val="28"/>
          <w:shd w:val="clear" w:color="auto" w:fill="FFFFFF"/>
        </w:rPr>
        <w:t>оформляется приказом директора</w:t>
      </w:r>
      <w:r w:rsidR="008C569A" w:rsidRPr="008C569A">
        <w:rPr>
          <w:sz w:val="28"/>
          <w:szCs w:val="28"/>
        </w:rPr>
        <w:t>.</w:t>
      </w:r>
    </w:p>
    <w:p w:rsidR="00E03FCC" w:rsidRPr="00E03FCC" w:rsidRDefault="00E03FCC" w:rsidP="00E03FCC">
      <w:pPr>
        <w:spacing w:line="240" w:lineRule="auto"/>
        <w:ind w:firstLine="720"/>
        <w:jc w:val="both"/>
        <w:rPr>
          <w:rFonts w:ascii="Times New Roman" w:hAnsi="Times New Roman"/>
          <w:sz w:val="28"/>
          <w:szCs w:val="28"/>
        </w:rPr>
      </w:pPr>
      <w:r w:rsidRPr="00166825">
        <w:rPr>
          <w:rFonts w:ascii="Times New Roman" w:hAnsi="Times New Roman"/>
          <w:sz w:val="28"/>
          <w:szCs w:val="28"/>
        </w:rPr>
        <w:t xml:space="preserve">Допускается доукомплектование учебной группы в течение </w:t>
      </w:r>
      <w:r>
        <w:rPr>
          <w:rFonts w:ascii="Times New Roman" w:hAnsi="Times New Roman"/>
          <w:sz w:val="28"/>
          <w:szCs w:val="28"/>
        </w:rPr>
        <w:t>3-х</w:t>
      </w:r>
      <w:r w:rsidRPr="00166825">
        <w:rPr>
          <w:rFonts w:ascii="Times New Roman" w:hAnsi="Times New Roman"/>
          <w:sz w:val="28"/>
          <w:szCs w:val="28"/>
        </w:rPr>
        <w:t xml:space="preserve"> дн</w:t>
      </w:r>
      <w:r>
        <w:rPr>
          <w:rFonts w:ascii="Times New Roman" w:hAnsi="Times New Roman"/>
          <w:sz w:val="28"/>
          <w:szCs w:val="28"/>
        </w:rPr>
        <w:t>ей</w:t>
      </w:r>
      <w:r w:rsidRPr="00166825">
        <w:rPr>
          <w:rFonts w:ascii="Times New Roman" w:hAnsi="Times New Roman"/>
          <w:sz w:val="28"/>
          <w:szCs w:val="28"/>
        </w:rPr>
        <w:t xml:space="preserve">, со дня начала занятий, о чем издается </w:t>
      </w:r>
      <w:proofErr w:type="gramStart"/>
      <w:r w:rsidRPr="00166825">
        <w:rPr>
          <w:rFonts w:ascii="Times New Roman" w:hAnsi="Times New Roman"/>
          <w:sz w:val="28"/>
          <w:szCs w:val="28"/>
        </w:rPr>
        <w:t>приказ</w:t>
      </w:r>
      <w:proofErr w:type="gramEnd"/>
      <w:r w:rsidRPr="00166825">
        <w:rPr>
          <w:rFonts w:ascii="Times New Roman" w:hAnsi="Times New Roman"/>
          <w:sz w:val="28"/>
          <w:szCs w:val="28"/>
        </w:rPr>
        <w:t xml:space="preserve"> о дополнительном зачислении на обучение.</w:t>
      </w:r>
    </w:p>
    <w:p w:rsidR="00DD6408" w:rsidRDefault="00E03FCC" w:rsidP="00B24EAE">
      <w:pPr>
        <w:spacing w:line="240" w:lineRule="auto"/>
        <w:jc w:val="both"/>
        <w:rPr>
          <w:rFonts w:ascii="Times New Roman" w:hAnsi="Times New Roman"/>
          <w:sz w:val="28"/>
          <w:szCs w:val="28"/>
        </w:rPr>
      </w:pPr>
      <w:r>
        <w:rPr>
          <w:rFonts w:ascii="Times New Roman" w:hAnsi="Times New Roman"/>
          <w:sz w:val="28"/>
          <w:szCs w:val="28"/>
        </w:rPr>
        <w:t xml:space="preserve">31. </w:t>
      </w:r>
      <w:r w:rsidR="00B24EAE" w:rsidRPr="0025375C">
        <w:rPr>
          <w:rFonts w:ascii="Times New Roman" w:hAnsi="Times New Roman"/>
          <w:sz w:val="28"/>
          <w:szCs w:val="28"/>
        </w:rPr>
        <w:t xml:space="preserve">Для каждой учебной группы </w:t>
      </w:r>
      <w:r w:rsidR="005B4776">
        <w:rPr>
          <w:rFonts w:ascii="Times New Roman" w:hAnsi="Times New Roman"/>
          <w:sz w:val="28"/>
          <w:szCs w:val="28"/>
        </w:rPr>
        <w:t>куратор группы</w:t>
      </w:r>
      <w:r w:rsidR="00B24EAE" w:rsidRPr="0025375C">
        <w:rPr>
          <w:rFonts w:ascii="Times New Roman" w:hAnsi="Times New Roman"/>
          <w:sz w:val="28"/>
          <w:szCs w:val="28"/>
        </w:rPr>
        <w:t xml:space="preserve"> составляет </w:t>
      </w:r>
      <w:r w:rsidR="00440DC8">
        <w:rPr>
          <w:rFonts w:ascii="Times New Roman" w:hAnsi="Times New Roman"/>
          <w:sz w:val="28"/>
          <w:szCs w:val="28"/>
        </w:rPr>
        <w:t xml:space="preserve">и подписывает </w:t>
      </w:r>
      <w:r w:rsidR="00B24EAE" w:rsidRPr="0025375C">
        <w:rPr>
          <w:rFonts w:ascii="Times New Roman" w:hAnsi="Times New Roman"/>
          <w:sz w:val="28"/>
          <w:szCs w:val="28"/>
        </w:rPr>
        <w:t xml:space="preserve">расписание </w:t>
      </w:r>
      <w:r w:rsidR="005B4776">
        <w:rPr>
          <w:rFonts w:ascii="Times New Roman" w:hAnsi="Times New Roman"/>
          <w:sz w:val="28"/>
          <w:szCs w:val="28"/>
        </w:rPr>
        <w:t xml:space="preserve">учебных </w:t>
      </w:r>
      <w:r w:rsidR="00B24EAE" w:rsidRPr="0025375C">
        <w:rPr>
          <w:rFonts w:ascii="Times New Roman" w:hAnsi="Times New Roman"/>
          <w:sz w:val="28"/>
          <w:szCs w:val="28"/>
        </w:rPr>
        <w:t>занятий</w:t>
      </w:r>
      <w:r w:rsidR="00DA4440">
        <w:rPr>
          <w:rFonts w:ascii="Times New Roman" w:hAnsi="Times New Roman"/>
          <w:sz w:val="28"/>
          <w:szCs w:val="28"/>
        </w:rPr>
        <w:t xml:space="preserve"> </w:t>
      </w:r>
      <w:r w:rsidR="00DA4440" w:rsidRPr="00DA4440">
        <w:rPr>
          <w:rFonts w:ascii="Times New Roman" w:hAnsi="Times New Roman"/>
          <w:color w:val="FF0000"/>
          <w:sz w:val="28"/>
          <w:szCs w:val="28"/>
        </w:rPr>
        <w:t xml:space="preserve">(Приложение </w:t>
      </w:r>
      <w:r w:rsidR="002A110A">
        <w:rPr>
          <w:rFonts w:ascii="Times New Roman" w:hAnsi="Times New Roman"/>
          <w:color w:val="FF0000"/>
          <w:sz w:val="28"/>
          <w:szCs w:val="28"/>
        </w:rPr>
        <w:t>6</w:t>
      </w:r>
      <w:r w:rsidR="00DA4440" w:rsidRPr="00DA4440">
        <w:rPr>
          <w:rFonts w:ascii="Times New Roman" w:hAnsi="Times New Roman"/>
          <w:color w:val="FF0000"/>
          <w:sz w:val="28"/>
          <w:szCs w:val="28"/>
        </w:rPr>
        <w:t>)</w:t>
      </w:r>
      <w:r w:rsidR="005B4776" w:rsidRPr="00DA4440">
        <w:rPr>
          <w:rFonts w:ascii="Times New Roman" w:hAnsi="Times New Roman"/>
          <w:color w:val="FF0000"/>
          <w:sz w:val="28"/>
          <w:szCs w:val="28"/>
        </w:rPr>
        <w:t>,</w:t>
      </w:r>
      <w:r w:rsidR="005B4776">
        <w:rPr>
          <w:rFonts w:ascii="Times New Roman" w:hAnsi="Times New Roman"/>
          <w:sz w:val="28"/>
          <w:szCs w:val="28"/>
        </w:rPr>
        <w:t xml:space="preserve"> которое утверждается директором Учреждения</w:t>
      </w:r>
      <w:r w:rsidR="00B24EAE" w:rsidRPr="0025375C">
        <w:rPr>
          <w:rFonts w:ascii="Times New Roman" w:hAnsi="Times New Roman"/>
          <w:sz w:val="28"/>
          <w:szCs w:val="28"/>
        </w:rPr>
        <w:t>.</w:t>
      </w:r>
    </w:p>
    <w:p w:rsidR="00B24EAE" w:rsidRPr="0025375C" w:rsidRDefault="00B24EAE" w:rsidP="00B24EAE">
      <w:pPr>
        <w:spacing w:line="240" w:lineRule="auto"/>
        <w:jc w:val="both"/>
        <w:rPr>
          <w:rFonts w:ascii="Times New Roman" w:hAnsi="Times New Roman"/>
          <w:sz w:val="28"/>
          <w:szCs w:val="28"/>
        </w:rPr>
      </w:pPr>
      <w:r w:rsidRPr="0025375C">
        <w:rPr>
          <w:rFonts w:ascii="Times New Roman" w:hAnsi="Times New Roman"/>
          <w:sz w:val="28"/>
          <w:szCs w:val="28"/>
        </w:rPr>
        <w:t xml:space="preserve"> Расписанием </w:t>
      </w:r>
      <w:r w:rsidR="005B4776">
        <w:rPr>
          <w:rFonts w:ascii="Times New Roman" w:hAnsi="Times New Roman"/>
          <w:sz w:val="28"/>
          <w:szCs w:val="28"/>
        </w:rPr>
        <w:t xml:space="preserve">учебных </w:t>
      </w:r>
      <w:r w:rsidRPr="0025375C">
        <w:rPr>
          <w:rFonts w:ascii="Times New Roman" w:hAnsi="Times New Roman"/>
          <w:sz w:val="28"/>
          <w:szCs w:val="28"/>
        </w:rPr>
        <w:t xml:space="preserve">занятий группы определены дата, время, место проведения </w:t>
      </w:r>
      <w:r w:rsidR="00716622">
        <w:rPr>
          <w:rFonts w:ascii="Times New Roman" w:hAnsi="Times New Roman"/>
          <w:sz w:val="28"/>
          <w:szCs w:val="28"/>
        </w:rPr>
        <w:t>учебного занятия, наименование дисциплины (темы) учебной программы</w:t>
      </w:r>
      <w:r w:rsidR="00E03FCC">
        <w:rPr>
          <w:rFonts w:ascii="Times New Roman" w:hAnsi="Times New Roman"/>
          <w:sz w:val="28"/>
          <w:szCs w:val="28"/>
        </w:rPr>
        <w:t xml:space="preserve">, </w:t>
      </w:r>
      <w:r w:rsidR="00E03FCC" w:rsidRPr="0025375C">
        <w:rPr>
          <w:rFonts w:ascii="Times New Roman" w:hAnsi="Times New Roman"/>
          <w:sz w:val="28"/>
          <w:szCs w:val="28"/>
        </w:rPr>
        <w:t>количество часов, отведенных на не</w:t>
      </w:r>
      <w:r w:rsidR="00E03FCC">
        <w:rPr>
          <w:rFonts w:ascii="Times New Roman" w:hAnsi="Times New Roman"/>
          <w:sz w:val="28"/>
          <w:szCs w:val="28"/>
        </w:rPr>
        <w:t>е</w:t>
      </w:r>
      <w:r w:rsidR="00716622">
        <w:rPr>
          <w:rFonts w:ascii="Times New Roman" w:hAnsi="Times New Roman"/>
          <w:sz w:val="28"/>
          <w:szCs w:val="28"/>
        </w:rPr>
        <w:t xml:space="preserve">, фамилия и инициалы </w:t>
      </w:r>
      <w:r w:rsidRPr="0025375C">
        <w:rPr>
          <w:rFonts w:ascii="Times New Roman" w:hAnsi="Times New Roman"/>
          <w:sz w:val="28"/>
          <w:szCs w:val="28"/>
        </w:rPr>
        <w:t xml:space="preserve">преподавателя. Копии расписания вывешиваются на информационном стенде </w:t>
      </w:r>
      <w:r w:rsidR="0025375C">
        <w:rPr>
          <w:rFonts w:ascii="Times New Roman" w:hAnsi="Times New Roman"/>
          <w:sz w:val="28"/>
          <w:szCs w:val="28"/>
        </w:rPr>
        <w:t>Учреждения</w:t>
      </w:r>
      <w:r w:rsidRPr="0025375C">
        <w:rPr>
          <w:rFonts w:ascii="Times New Roman" w:hAnsi="Times New Roman"/>
          <w:sz w:val="28"/>
          <w:szCs w:val="28"/>
        </w:rPr>
        <w:t xml:space="preserve">, а оригинал подшивается в дело </w:t>
      </w:r>
      <w:r w:rsidR="002A110A">
        <w:rPr>
          <w:rFonts w:ascii="Times New Roman" w:hAnsi="Times New Roman"/>
          <w:sz w:val="28"/>
          <w:szCs w:val="28"/>
        </w:rPr>
        <w:t xml:space="preserve">учебной </w:t>
      </w:r>
      <w:r w:rsidRPr="0025375C">
        <w:rPr>
          <w:rFonts w:ascii="Times New Roman" w:hAnsi="Times New Roman"/>
          <w:sz w:val="28"/>
          <w:szCs w:val="28"/>
        </w:rPr>
        <w:t>группы.</w:t>
      </w:r>
    </w:p>
    <w:p w:rsidR="00B24EAE" w:rsidRPr="00484AAE" w:rsidRDefault="00B24EAE" w:rsidP="00B24EAE">
      <w:pPr>
        <w:spacing w:line="240" w:lineRule="auto"/>
        <w:ind w:firstLine="0"/>
        <w:jc w:val="both"/>
        <w:rPr>
          <w:rFonts w:ascii="Times New Roman" w:hAnsi="Times New Roman"/>
          <w:sz w:val="28"/>
          <w:szCs w:val="28"/>
        </w:rPr>
      </w:pPr>
      <w:r w:rsidRPr="000C078A">
        <w:rPr>
          <w:rFonts w:ascii="Times New Roman" w:hAnsi="Times New Roman"/>
          <w:sz w:val="24"/>
          <w:szCs w:val="24"/>
        </w:rPr>
        <w:tab/>
      </w:r>
      <w:r w:rsidR="00E03FCC" w:rsidRPr="00E03FCC">
        <w:rPr>
          <w:rFonts w:ascii="Times New Roman" w:hAnsi="Times New Roman"/>
          <w:sz w:val="28"/>
          <w:szCs w:val="28"/>
        </w:rPr>
        <w:t>32.</w:t>
      </w:r>
      <w:r w:rsidR="00E03FCC">
        <w:rPr>
          <w:rFonts w:ascii="Times New Roman" w:hAnsi="Times New Roman"/>
          <w:sz w:val="24"/>
          <w:szCs w:val="24"/>
        </w:rPr>
        <w:t xml:space="preserve"> </w:t>
      </w:r>
      <w:r w:rsidRPr="00484AAE">
        <w:rPr>
          <w:rFonts w:ascii="Times New Roman" w:hAnsi="Times New Roman"/>
          <w:sz w:val="28"/>
          <w:szCs w:val="28"/>
        </w:rPr>
        <w:t xml:space="preserve">На каждую </w:t>
      </w:r>
      <w:r w:rsidR="00166825" w:rsidRPr="00484AAE">
        <w:rPr>
          <w:rFonts w:ascii="Times New Roman" w:hAnsi="Times New Roman"/>
          <w:sz w:val="28"/>
          <w:szCs w:val="28"/>
        </w:rPr>
        <w:t xml:space="preserve">учебную </w:t>
      </w:r>
      <w:r w:rsidRPr="00484AAE">
        <w:rPr>
          <w:rFonts w:ascii="Times New Roman" w:hAnsi="Times New Roman"/>
          <w:sz w:val="28"/>
          <w:szCs w:val="28"/>
        </w:rPr>
        <w:t>группу заводится дело</w:t>
      </w:r>
      <w:r w:rsidR="00166825" w:rsidRPr="00484AAE">
        <w:rPr>
          <w:rFonts w:ascii="Times New Roman" w:hAnsi="Times New Roman"/>
          <w:sz w:val="28"/>
          <w:szCs w:val="28"/>
        </w:rPr>
        <w:t xml:space="preserve"> </w:t>
      </w:r>
      <w:r w:rsidR="002A110A">
        <w:rPr>
          <w:rFonts w:ascii="Times New Roman" w:hAnsi="Times New Roman"/>
          <w:sz w:val="28"/>
          <w:szCs w:val="28"/>
        </w:rPr>
        <w:t xml:space="preserve">учебной </w:t>
      </w:r>
      <w:r w:rsidR="00166825" w:rsidRPr="00484AAE">
        <w:rPr>
          <w:rFonts w:ascii="Times New Roman" w:hAnsi="Times New Roman"/>
          <w:sz w:val="28"/>
          <w:szCs w:val="28"/>
        </w:rPr>
        <w:t>группы</w:t>
      </w:r>
      <w:r w:rsidRPr="00484AAE">
        <w:rPr>
          <w:rFonts w:ascii="Times New Roman" w:hAnsi="Times New Roman"/>
          <w:sz w:val="28"/>
          <w:szCs w:val="28"/>
        </w:rPr>
        <w:t xml:space="preserve">, которое в зависимости от </w:t>
      </w:r>
      <w:r w:rsidR="00DD6408">
        <w:rPr>
          <w:rFonts w:ascii="Times New Roman" w:hAnsi="Times New Roman"/>
          <w:sz w:val="28"/>
          <w:szCs w:val="28"/>
        </w:rPr>
        <w:t xml:space="preserve">реализуемой </w:t>
      </w:r>
      <w:r w:rsidRPr="00484AAE">
        <w:rPr>
          <w:rFonts w:ascii="Times New Roman" w:hAnsi="Times New Roman"/>
          <w:sz w:val="28"/>
          <w:szCs w:val="28"/>
        </w:rPr>
        <w:t>образовательной программы содержит следующие документы:</w:t>
      </w:r>
    </w:p>
    <w:p w:rsidR="00B24EAE" w:rsidRPr="00484AAE" w:rsidRDefault="00166825" w:rsidP="00B24EAE">
      <w:pPr>
        <w:numPr>
          <w:ilvl w:val="0"/>
          <w:numId w:val="12"/>
        </w:numPr>
        <w:spacing w:line="240" w:lineRule="auto"/>
        <w:ind w:right="-113"/>
        <w:rPr>
          <w:rFonts w:ascii="Times New Roman" w:hAnsi="Times New Roman"/>
          <w:sz w:val="28"/>
          <w:szCs w:val="28"/>
        </w:rPr>
      </w:pPr>
      <w:r w:rsidRPr="00484AAE">
        <w:rPr>
          <w:rFonts w:ascii="Times New Roman" w:hAnsi="Times New Roman"/>
          <w:sz w:val="28"/>
          <w:szCs w:val="28"/>
        </w:rPr>
        <w:t>н</w:t>
      </w:r>
      <w:r w:rsidR="00802607">
        <w:rPr>
          <w:rFonts w:ascii="Times New Roman" w:hAnsi="Times New Roman"/>
          <w:sz w:val="28"/>
          <w:szCs w:val="28"/>
        </w:rPr>
        <w:t xml:space="preserve">аправление </w:t>
      </w:r>
      <w:r w:rsidR="00B24EAE" w:rsidRPr="00484AAE">
        <w:rPr>
          <w:rFonts w:ascii="Times New Roman" w:hAnsi="Times New Roman"/>
          <w:sz w:val="28"/>
          <w:szCs w:val="28"/>
        </w:rPr>
        <w:t>о</w:t>
      </w:r>
      <w:r w:rsidR="00802607">
        <w:rPr>
          <w:rFonts w:ascii="Times New Roman" w:hAnsi="Times New Roman"/>
          <w:sz w:val="28"/>
          <w:szCs w:val="28"/>
        </w:rPr>
        <w:t>рганизации</w:t>
      </w:r>
      <w:r w:rsidR="00B24EAE" w:rsidRPr="00484AAE">
        <w:rPr>
          <w:rFonts w:ascii="Times New Roman" w:hAnsi="Times New Roman"/>
          <w:sz w:val="28"/>
          <w:szCs w:val="28"/>
        </w:rPr>
        <w:t>;</w:t>
      </w:r>
    </w:p>
    <w:p w:rsidR="00B24EAE" w:rsidRPr="00484AAE" w:rsidRDefault="00166825" w:rsidP="00B24EAE">
      <w:pPr>
        <w:numPr>
          <w:ilvl w:val="0"/>
          <w:numId w:val="12"/>
        </w:numPr>
        <w:spacing w:line="240" w:lineRule="auto"/>
        <w:ind w:right="-113"/>
        <w:rPr>
          <w:rFonts w:ascii="Times New Roman" w:hAnsi="Times New Roman"/>
          <w:sz w:val="28"/>
          <w:szCs w:val="28"/>
        </w:rPr>
      </w:pPr>
      <w:r w:rsidRPr="00484AAE">
        <w:rPr>
          <w:rFonts w:ascii="Times New Roman" w:hAnsi="Times New Roman"/>
          <w:sz w:val="28"/>
          <w:szCs w:val="28"/>
        </w:rPr>
        <w:t>з</w:t>
      </w:r>
      <w:r w:rsidR="00802607">
        <w:rPr>
          <w:rFonts w:ascii="Times New Roman" w:hAnsi="Times New Roman"/>
          <w:sz w:val="28"/>
          <w:szCs w:val="28"/>
        </w:rPr>
        <w:t>аявление</w:t>
      </w:r>
      <w:r w:rsidR="00B24EAE" w:rsidRPr="00484AAE">
        <w:rPr>
          <w:rFonts w:ascii="Times New Roman" w:hAnsi="Times New Roman"/>
          <w:sz w:val="28"/>
          <w:szCs w:val="28"/>
        </w:rPr>
        <w:t>;</w:t>
      </w:r>
    </w:p>
    <w:p w:rsidR="00B24EAE" w:rsidRPr="00484AAE" w:rsidRDefault="00166825" w:rsidP="00B24EAE">
      <w:pPr>
        <w:numPr>
          <w:ilvl w:val="0"/>
          <w:numId w:val="12"/>
        </w:numPr>
        <w:spacing w:line="240" w:lineRule="auto"/>
        <w:ind w:right="-113"/>
        <w:rPr>
          <w:rFonts w:ascii="Times New Roman" w:hAnsi="Times New Roman"/>
          <w:sz w:val="28"/>
          <w:szCs w:val="28"/>
        </w:rPr>
      </w:pPr>
      <w:r w:rsidRPr="00484AAE">
        <w:rPr>
          <w:rFonts w:ascii="Times New Roman" w:hAnsi="Times New Roman"/>
          <w:sz w:val="28"/>
          <w:szCs w:val="28"/>
        </w:rPr>
        <w:t>р</w:t>
      </w:r>
      <w:r w:rsidR="00B24EAE" w:rsidRPr="00484AAE">
        <w:rPr>
          <w:rFonts w:ascii="Times New Roman" w:hAnsi="Times New Roman"/>
          <w:sz w:val="28"/>
          <w:szCs w:val="28"/>
        </w:rPr>
        <w:t>егистрационные карточки слушателей;</w:t>
      </w:r>
    </w:p>
    <w:p w:rsidR="00B24EAE" w:rsidRPr="00484AAE" w:rsidRDefault="00166825" w:rsidP="00B24EAE">
      <w:pPr>
        <w:numPr>
          <w:ilvl w:val="0"/>
          <w:numId w:val="12"/>
        </w:numPr>
        <w:spacing w:line="240" w:lineRule="auto"/>
        <w:ind w:right="-113"/>
        <w:rPr>
          <w:rFonts w:ascii="Times New Roman" w:hAnsi="Times New Roman"/>
          <w:sz w:val="28"/>
          <w:szCs w:val="28"/>
        </w:rPr>
      </w:pPr>
      <w:r w:rsidRPr="00484AAE">
        <w:rPr>
          <w:rFonts w:ascii="Times New Roman" w:hAnsi="Times New Roman"/>
          <w:sz w:val="28"/>
          <w:szCs w:val="28"/>
        </w:rPr>
        <w:t>к</w:t>
      </w:r>
      <w:r w:rsidR="00B24EAE" w:rsidRPr="00484AAE">
        <w:rPr>
          <w:rFonts w:ascii="Times New Roman" w:hAnsi="Times New Roman"/>
          <w:sz w:val="28"/>
          <w:szCs w:val="28"/>
        </w:rPr>
        <w:t>опия документа, удостоверяющего личность;</w:t>
      </w:r>
    </w:p>
    <w:p w:rsidR="00B24EAE" w:rsidRPr="00484AAE" w:rsidRDefault="00166825" w:rsidP="00B24EAE">
      <w:pPr>
        <w:numPr>
          <w:ilvl w:val="0"/>
          <w:numId w:val="12"/>
        </w:numPr>
        <w:spacing w:line="240" w:lineRule="auto"/>
        <w:ind w:right="-113"/>
        <w:rPr>
          <w:rFonts w:ascii="Times New Roman" w:hAnsi="Times New Roman"/>
          <w:sz w:val="28"/>
          <w:szCs w:val="28"/>
        </w:rPr>
      </w:pPr>
      <w:r w:rsidRPr="00484AAE">
        <w:rPr>
          <w:rFonts w:ascii="Times New Roman" w:hAnsi="Times New Roman"/>
          <w:sz w:val="28"/>
          <w:szCs w:val="28"/>
        </w:rPr>
        <w:t>к</w:t>
      </w:r>
      <w:r w:rsidR="00B24EAE" w:rsidRPr="00484AAE">
        <w:rPr>
          <w:rFonts w:ascii="Times New Roman" w:hAnsi="Times New Roman"/>
          <w:sz w:val="28"/>
          <w:szCs w:val="28"/>
        </w:rPr>
        <w:t>опия документа об образовании/обучении;</w:t>
      </w:r>
    </w:p>
    <w:p w:rsidR="00B24EAE" w:rsidRPr="00484AAE" w:rsidRDefault="00166825" w:rsidP="00B24EAE">
      <w:pPr>
        <w:numPr>
          <w:ilvl w:val="0"/>
          <w:numId w:val="12"/>
        </w:numPr>
        <w:spacing w:line="240" w:lineRule="auto"/>
        <w:ind w:right="-113"/>
        <w:rPr>
          <w:rFonts w:ascii="Times New Roman" w:hAnsi="Times New Roman"/>
          <w:sz w:val="28"/>
          <w:szCs w:val="28"/>
        </w:rPr>
      </w:pPr>
      <w:r w:rsidRPr="00484AAE">
        <w:rPr>
          <w:rFonts w:ascii="Times New Roman" w:hAnsi="Times New Roman"/>
          <w:sz w:val="28"/>
          <w:szCs w:val="28"/>
        </w:rPr>
        <w:lastRenderedPageBreak/>
        <w:t>р</w:t>
      </w:r>
      <w:r w:rsidR="00B24EAE" w:rsidRPr="00484AAE">
        <w:rPr>
          <w:rFonts w:ascii="Times New Roman" w:hAnsi="Times New Roman"/>
          <w:sz w:val="28"/>
          <w:szCs w:val="28"/>
        </w:rPr>
        <w:t>асписание занятий;</w:t>
      </w:r>
    </w:p>
    <w:p w:rsidR="00B24EAE" w:rsidRPr="00484AAE" w:rsidRDefault="00166825" w:rsidP="00B24EAE">
      <w:pPr>
        <w:numPr>
          <w:ilvl w:val="0"/>
          <w:numId w:val="12"/>
        </w:numPr>
        <w:spacing w:line="240" w:lineRule="auto"/>
        <w:ind w:right="-113"/>
        <w:rPr>
          <w:rFonts w:ascii="Times New Roman" w:hAnsi="Times New Roman"/>
          <w:sz w:val="28"/>
          <w:szCs w:val="28"/>
        </w:rPr>
      </w:pPr>
      <w:r w:rsidRPr="00484AAE">
        <w:rPr>
          <w:rFonts w:ascii="Times New Roman" w:hAnsi="Times New Roman"/>
          <w:sz w:val="28"/>
          <w:szCs w:val="28"/>
        </w:rPr>
        <w:t>к</w:t>
      </w:r>
      <w:r w:rsidR="00B24EAE" w:rsidRPr="00484AAE">
        <w:rPr>
          <w:rFonts w:ascii="Times New Roman" w:hAnsi="Times New Roman"/>
          <w:sz w:val="28"/>
          <w:szCs w:val="28"/>
        </w:rPr>
        <w:t>опия приказа о зачислении слушателей</w:t>
      </w:r>
      <w:r w:rsidR="00802607">
        <w:rPr>
          <w:rFonts w:ascii="Times New Roman" w:hAnsi="Times New Roman"/>
          <w:sz w:val="28"/>
          <w:szCs w:val="28"/>
        </w:rPr>
        <w:t xml:space="preserve"> на обучение</w:t>
      </w:r>
      <w:r w:rsidR="00B24EAE" w:rsidRPr="00484AAE">
        <w:rPr>
          <w:rFonts w:ascii="Times New Roman" w:hAnsi="Times New Roman"/>
          <w:sz w:val="28"/>
          <w:szCs w:val="28"/>
        </w:rPr>
        <w:t>;</w:t>
      </w:r>
    </w:p>
    <w:p w:rsidR="00B24EAE" w:rsidRPr="00484AAE" w:rsidRDefault="00166825" w:rsidP="00B24EAE">
      <w:pPr>
        <w:numPr>
          <w:ilvl w:val="0"/>
          <w:numId w:val="12"/>
        </w:numPr>
        <w:spacing w:line="240" w:lineRule="auto"/>
        <w:ind w:right="-113"/>
        <w:rPr>
          <w:rFonts w:ascii="Times New Roman" w:hAnsi="Times New Roman"/>
          <w:sz w:val="28"/>
          <w:szCs w:val="28"/>
        </w:rPr>
      </w:pPr>
      <w:r w:rsidRPr="00484AAE">
        <w:rPr>
          <w:rFonts w:ascii="Times New Roman" w:hAnsi="Times New Roman"/>
          <w:sz w:val="28"/>
          <w:szCs w:val="28"/>
        </w:rPr>
        <w:t>к</w:t>
      </w:r>
      <w:r w:rsidR="00B24EAE" w:rsidRPr="00484AAE">
        <w:rPr>
          <w:rFonts w:ascii="Times New Roman" w:hAnsi="Times New Roman"/>
          <w:sz w:val="28"/>
          <w:szCs w:val="28"/>
        </w:rPr>
        <w:t>опия приказа о направлении</w:t>
      </w:r>
      <w:r w:rsidR="00802607">
        <w:rPr>
          <w:rFonts w:ascii="Times New Roman" w:hAnsi="Times New Roman"/>
          <w:sz w:val="28"/>
          <w:szCs w:val="28"/>
        </w:rPr>
        <w:t xml:space="preserve"> слушателей</w:t>
      </w:r>
      <w:r w:rsidR="00B24EAE" w:rsidRPr="00484AAE">
        <w:rPr>
          <w:rFonts w:ascii="Times New Roman" w:hAnsi="Times New Roman"/>
          <w:sz w:val="28"/>
          <w:szCs w:val="28"/>
        </w:rPr>
        <w:t xml:space="preserve"> на производственн</w:t>
      </w:r>
      <w:r w:rsidR="005A6869">
        <w:rPr>
          <w:rFonts w:ascii="Times New Roman" w:hAnsi="Times New Roman"/>
          <w:sz w:val="28"/>
          <w:szCs w:val="28"/>
        </w:rPr>
        <w:t>ую</w:t>
      </w:r>
      <w:r w:rsidR="00B24EAE" w:rsidRPr="00484AAE">
        <w:rPr>
          <w:rFonts w:ascii="Times New Roman" w:hAnsi="Times New Roman"/>
          <w:sz w:val="28"/>
          <w:szCs w:val="28"/>
        </w:rPr>
        <w:t xml:space="preserve"> </w:t>
      </w:r>
      <w:r w:rsidR="005A6869">
        <w:rPr>
          <w:rFonts w:ascii="Times New Roman" w:hAnsi="Times New Roman"/>
          <w:sz w:val="28"/>
          <w:szCs w:val="28"/>
        </w:rPr>
        <w:t>практику</w:t>
      </w:r>
      <w:r w:rsidR="00B24EAE" w:rsidRPr="00484AAE">
        <w:rPr>
          <w:rFonts w:ascii="Times New Roman" w:hAnsi="Times New Roman"/>
          <w:sz w:val="28"/>
          <w:szCs w:val="28"/>
        </w:rPr>
        <w:t>;</w:t>
      </w:r>
    </w:p>
    <w:p w:rsidR="00B24EAE" w:rsidRPr="00484AAE" w:rsidRDefault="00166825" w:rsidP="00B24EAE">
      <w:pPr>
        <w:numPr>
          <w:ilvl w:val="0"/>
          <w:numId w:val="12"/>
        </w:numPr>
        <w:spacing w:line="240" w:lineRule="auto"/>
        <w:ind w:right="-113"/>
        <w:rPr>
          <w:rFonts w:ascii="Times New Roman" w:hAnsi="Times New Roman"/>
          <w:sz w:val="28"/>
          <w:szCs w:val="28"/>
        </w:rPr>
      </w:pPr>
      <w:r w:rsidRPr="00484AAE">
        <w:rPr>
          <w:rFonts w:ascii="Times New Roman" w:hAnsi="Times New Roman"/>
          <w:sz w:val="28"/>
          <w:szCs w:val="28"/>
        </w:rPr>
        <w:t>о</w:t>
      </w:r>
      <w:r w:rsidR="00B24EAE" w:rsidRPr="00484AAE">
        <w:rPr>
          <w:rFonts w:ascii="Times New Roman" w:hAnsi="Times New Roman"/>
          <w:sz w:val="28"/>
          <w:szCs w:val="28"/>
        </w:rPr>
        <w:t>трывной талон от направления на производственное обучение</w:t>
      </w:r>
      <w:r w:rsidR="007E4FFC">
        <w:rPr>
          <w:rFonts w:ascii="Times New Roman" w:hAnsi="Times New Roman"/>
          <w:sz w:val="28"/>
          <w:szCs w:val="28"/>
        </w:rPr>
        <w:t xml:space="preserve"> (практику)</w:t>
      </w:r>
      <w:r w:rsidR="00B24EAE" w:rsidRPr="00484AAE">
        <w:rPr>
          <w:rFonts w:ascii="Times New Roman" w:hAnsi="Times New Roman"/>
          <w:sz w:val="28"/>
          <w:szCs w:val="28"/>
        </w:rPr>
        <w:t xml:space="preserve"> или копия приказа о закреплении инструктора на период производственного обучения;</w:t>
      </w:r>
    </w:p>
    <w:p w:rsidR="00B24EAE" w:rsidRDefault="00166825" w:rsidP="00B24EAE">
      <w:pPr>
        <w:numPr>
          <w:ilvl w:val="0"/>
          <w:numId w:val="12"/>
        </w:numPr>
        <w:spacing w:line="240" w:lineRule="auto"/>
        <w:ind w:right="-113"/>
        <w:rPr>
          <w:rFonts w:ascii="Times New Roman" w:hAnsi="Times New Roman"/>
          <w:sz w:val="28"/>
          <w:szCs w:val="28"/>
        </w:rPr>
      </w:pPr>
      <w:r>
        <w:rPr>
          <w:rFonts w:ascii="Times New Roman" w:hAnsi="Times New Roman"/>
          <w:sz w:val="28"/>
          <w:szCs w:val="28"/>
        </w:rPr>
        <w:t>к</w:t>
      </w:r>
      <w:r w:rsidR="00B24EAE" w:rsidRPr="00166825">
        <w:rPr>
          <w:rFonts w:ascii="Times New Roman" w:hAnsi="Times New Roman"/>
          <w:sz w:val="28"/>
          <w:szCs w:val="28"/>
        </w:rPr>
        <w:t>опия приказа о подведении итогов обучения и составе комиссии;</w:t>
      </w:r>
    </w:p>
    <w:p w:rsidR="007E4FFC" w:rsidRPr="00166825" w:rsidRDefault="007E4FFC" w:rsidP="00B24EAE">
      <w:pPr>
        <w:numPr>
          <w:ilvl w:val="0"/>
          <w:numId w:val="12"/>
        </w:numPr>
        <w:spacing w:line="240" w:lineRule="auto"/>
        <w:ind w:right="-113"/>
        <w:rPr>
          <w:rFonts w:ascii="Times New Roman" w:hAnsi="Times New Roman"/>
          <w:sz w:val="28"/>
          <w:szCs w:val="28"/>
        </w:rPr>
      </w:pPr>
      <w:r>
        <w:rPr>
          <w:rFonts w:ascii="Times New Roman" w:hAnsi="Times New Roman"/>
          <w:sz w:val="28"/>
          <w:szCs w:val="28"/>
        </w:rPr>
        <w:t xml:space="preserve">копия </w:t>
      </w:r>
      <w:proofErr w:type="spellStart"/>
      <w:r>
        <w:rPr>
          <w:rFonts w:ascii="Times New Roman" w:hAnsi="Times New Roman"/>
          <w:sz w:val="28"/>
          <w:szCs w:val="28"/>
        </w:rPr>
        <w:t>зачётно-экзаменационной</w:t>
      </w:r>
      <w:proofErr w:type="spellEnd"/>
      <w:r>
        <w:rPr>
          <w:rFonts w:ascii="Times New Roman" w:hAnsi="Times New Roman"/>
          <w:sz w:val="28"/>
          <w:szCs w:val="28"/>
        </w:rPr>
        <w:t xml:space="preserve"> ведомости;</w:t>
      </w:r>
    </w:p>
    <w:p w:rsidR="00B24EAE" w:rsidRPr="00166825" w:rsidRDefault="00166825" w:rsidP="00B24EAE">
      <w:pPr>
        <w:numPr>
          <w:ilvl w:val="0"/>
          <w:numId w:val="12"/>
        </w:numPr>
        <w:spacing w:line="240" w:lineRule="auto"/>
        <w:ind w:right="-113"/>
        <w:rPr>
          <w:rFonts w:ascii="Times New Roman" w:hAnsi="Times New Roman"/>
          <w:sz w:val="28"/>
          <w:szCs w:val="28"/>
        </w:rPr>
      </w:pPr>
      <w:r>
        <w:rPr>
          <w:rFonts w:ascii="Times New Roman" w:hAnsi="Times New Roman"/>
          <w:sz w:val="28"/>
          <w:szCs w:val="28"/>
        </w:rPr>
        <w:t>к</w:t>
      </w:r>
      <w:r w:rsidR="00B24EAE" w:rsidRPr="00166825">
        <w:rPr>
          <w:rFonts w:ascii="Times New Roman" w:hAnsi="Times New Roman"/>
          <w:sz w:val="28"/>
          <w:szCs w:val="28"/>
        </w:rPr>
        <w:t>опия протокола заседания экзаменационной (квалификационной) комиссии;</w:t>
      </w:r>
    </w:p>
    <w:p w:rsidR="00B24EAE" w:rsidRPr="00166825" w:rsidRDefault="00166825" w:rsidP="00B24EAE">
      <w:pPr>
        <w:numPr>
          <w:ilvl w:val="0"/>
          <w:numId w:val="12"/>
        </w:numPr>
        <w:spacing w:line="240" w:lineRule="auto"/>
        <w:ind w:right="-113"/>
        <w:rPr>
          <w:rFonts w:ascii="Times New Roman" w:hAnsi="Times New Roman"/>
          <w:sz w:val="28"/>
          <w:szCs w:val="28"/>
        </w:rPr>
      </w:pPr>
      <w:r>
        <w:rPr>
          <w:rFonts w:ascii="Times New Roman" w:hAnsi="Times New Roman"/>
          <w:sz w:val="28"/>
          <w:szCs w:val="28"/>
        </w:rPr>
        <w:t>к</w:t>
      </w:r>
      <w:r w:rsidR="00B24EAE" w:rsidRPr="00166825">
        <w:rPr>
          <w:rFonts w:ascii="Times New Roman" w:hAnsi="Times New Roman"/>
          <w:sz w:val="28"/>
          <w:szCs w:val="28"/>
        </w:rPr>
        <w:t>опия приказа об отчислении слушателей</w:t>
      </w:r>
      <w:r w:rsidR="007E4FFC">
        <w:rPr>
          <w:rFonts w:ascii="Times New Roman" w:hAnsi="Times New Roman"/>
          <w:sz w:val="28"/>
          <w:szCs w:val="28"/>
        </w:rPr>
        <w:t xml:space="preserve"> в связи с окончанием обучения</w:t>
      </w:r>
      <w:r w:rsidR="00B24EAE" w:rsidRPr="00166825">
        <w:rPr>
          <w:rFonts w:ascii="Times New Roman" w:hAnsi="Times New Roman"/>
          <w:sz w:val="28"/>
          <w:szCs w:val="28"/>
        </w:rPr>
        <w:t>;</w:t>
      </w:r>
    </w:p>
    <w:p w:rsidR="00DD6408" w:rsidRPr="00DD6408" w:rsidRDefault="00DA4440" w:rsidP="00B24EAE">
      <w:pPr>
        <w:numPr>
          <w:ilvl w:val="0"/>
          <w:numId w:val="12"/>
        </w:numPr>
        <w:spacing w:line="240" w:lineRule="auto"/>
        <w:ind w:right="-113"/>
        <w:rPr>
          <w:rFonts w:ascii="Times New Roman" w:hAnsi="Times New Roman"/>
          <w:sz w:val="28"/>
          <w:szCs w:val="28"/>
        </w:rPr>
      </w:pPr>
      <w:r>
        <w:rPr>
          <w:rFonts w:ascii="Times New Roman" w:hAnsi="Times New Roman"/>
          <w:sz w:val="28"/>
          <w:szCs w:val="28"/>
        </w:rPr>
        <w:t xml:space="preserve">журнал </w:t>
      </w:r>
      <w:r w:rsidR="00DD6408">
        <w:rPr>
          <w:rFonts w:ascii="Times New Roman" w:hAnsi="Times New Roman"/>
          <w:sz w:val="28"/>
          <w:szCs w:val="28"/>
        </w:rPr>
        <w:t xml:space="preserve">учета </w:t>
      </w:r>
      <w:r>
        <w:rPr>
          <w:rFonts w:ascii="Times New Roman" w:hAnsi="Times New Roman"/>
          <w:sz w:val="28"/>
          <w:szCs w:val="28"/>
        </w:rPr>
        <w:t>теоретическ</w:t>
      </w:r>
      <w:r w:rsidR="00DD6408">
        <w:rPr>
          <w:rFonts w:ascii="Times New Roman" w:hAnsi="Times New Roman"/>
          <w:sz w:val="28"/>
          <w:szCs w:val="28"/>
        </w:rPr>
        <w:t>их</w:t>
      </w:r>
      <w:r>
        <w:rPr>
          <w:rFonts w:ascii="Times New Roman" w:hAnsi="Times New Roman"/>
          <w:sz w:val="28"/>
          <w:szCs w:val="28"/>
        </w:rPr>
        <w:t xml:space="preserve"> </w:t>
      </w:r>
      <w:r w:rsidR="00DD6408">
        <w:rPr>
          <w:rFonts w:ascii="Times New Roman" w:hAnsi="Times New Roman"/>
          <w:sz w:val="28"/>
          <w:szCs w:val="28"/>
        </w:rPr>
        <w:t>занятий</w:t>
      </w:r>
      <w:r>
        <w:rPr>
          <w:rFonts w:ascii="Times New Roman" w:hAnsi="Times New Roman"/>
          <w:sz w:val="28"/>
          <w:szCs w:val="28"/>
        </w:rPr>
        <w:t xml:space="preserve"> </w:t>
      </w:r>
      <w:r w:rsidRPr="00DA4440">
        <w:rPr>
          <w:rFonts w:ascii="Times New Roman" w:hAnsi="Times New Roman"/>
          <w:color w:val="FF0000"/>
          <w:sz w:val="28"/>
          <w:szCs w:val="28"/>
        </w:rPr>
        <w:t xml:space="preserve">(Приложение </w:t>
      </w:r>
      <w:r w:rsidR="002A110A">
        <w:rPr>
          <w:rFonts w:ascii="Times New Roman" w:hAnsi="Times New Roman"/>
          <w:color w:val="FF0000"/>
          <w:sz w:val="28"/>
          <w:szCs w:val="28"/>
        </w:rPr>
        <w:t>7</w:t>
      </w:r>
      <w:r w:rsidRPr="00DA4440">
        <w:rPr>
          <w:rFonts w:ascii="Times New Roman" w:hAnsi="Times New Roman"/>
          <w:color w:val="FF0000"/>
          <w:sz w:val="28"/>
          <w:szCs w:val="28"/>
        </w:rPr>
        <w:t>)</w:t>
      </w:r>
      <w:r w:rsidR="00CB3129">
        <w:rPr>
          <w:rFonts w:ascii="Times New Roman" w:hAnsi="Times New Roman"/>
          <w:color w:val="FF0000"/>
          <w:sz w:val="28"/>
          <w:szCs w:val="28"/>
        </w:rPr>
        <w:t>;</w:t>
      </w:r>
    </w:p>
    <w:p w:rsidR="00DA4440" w:rsidRDefault="00120F0E" w:rsidP="00B24EAE">
      <w:pPr>
        <w:numPr>
          <w:ilvl w:val="0"/>
          <w:numId w:val="12"/>
        </w:numPr>
        <w:spacing w:line="240" w:lineRule="auto"/>
        <w:ind w:right="-113"/>
        <w:rPr>
          <w:rFonts w:ascii="Times New Roman" w:hAnsi="Times New Roman"/>
          <w:sz w:val="28"/>
          <w:szCs w:val="28"/>
        </w:rPr>
      </w:pPr>
      <w:r w:rsidRPr="00DD6408">
        <w:rPr>
          <w:rFonts w:ascii="Times New Roman" w:hAnsi="Times New Roman"/>
          <w:sz w:val="28"/>
          <w:szCs w:val="28"/>
        </w:rPr>
        <w:t xml:space="preserve"> </w:t>
      </w:r>
      <w:r w:rsidR="00CB3129">
        <w:rPr>
          <w:rFonts w:ascii="Times New Roman" w:hAnsi="Times New Roman"/>
          <w:sz w:val="28"/>
          <w:szCs w:val="28"/>
        </w:rPr>
        <w:t>журнал учебных занятий</w:t>
      </w:r>
      <w:r>
        <w:rPr>
          <w:rFonts w:ascii="Times New Roman" w:hAnsi="Times New Roman"/>
          <w:color w:val="FF0000"/>
          <w:sz w:val="28"/>
          <w:szCs w:val="28"/>
        </w:rPr>
        <w:t xml:space="preserve"> (Приложение 8)</w:t>
      </w:r>
      <w:r w:rsidR="00DA4440">
        <w:rPr>
          <w:rFonts w:ascii="Times New Roman" w:hAnsi="Times New Roman"/>
          <w:sz w:val="28"/>
          <w:szCs w:val="28"/>
        </w:rPr>
        <w:t>;</w:t>
      </w:r>
    </w:p>
    <w:p w:rsidR="00B24EAE" w:rsidRPr="00166825" w:rsidRDefault="00166825" w:rsidP="00B24EAE">
      <w:pPr>
        <w:numPr>
          <w:ilvl w:val="0"/>
          <w:numId w:val="12"/>
        </w:numPr>
        <w:spacing w:line="240" w:lineRule="auto"/>
        <w:ind w:right="-113"/>
        <w:rPr>
          <w:rFonts w:ascii="Times New Roman" w:hAnsi="Times New Roman"/>
          <w:sz w:val="28"/>
          <w:szCs w:val="28"/>
        </w:rPr>
      </w:pPr>
      <w:r>
        <w:rPr>
          <w:rFonts w:ascii="Times New Roman" w:hAnsi="Times New Roman"/>
          <w:sz w:val="28"/>
          <w:szCs w:val="28"/>
        </w:rPr>
        <w:t>ж</w:t>
      </w:r>
      <w:r w:rsidR="00B24EAE" w:rsidRPr="00166825">
        <w:rPr>
          <w:rFonts w:ascii="Times New Roman" w:hAnsi="Times New Roman"/>
          <w:sz w:val="28"/>
          <w:szCs w:val="28"/>
        </w:rPr>
        <w:t xml:space="preserve">урнал </w:t>
      </w:r>
      <w:r w:rsidR="00CB3129">
        <w:rPr>
          <w:rFonts w:ascii="Times New Roman" w:hAnsi="Times New Roman"/>
          <w:sz w:val="28"/>
          <w:szCs w:val="28"/>
        </w:rPr>
        <w:t xml:space="preserve">учета </w:t>
      </w:r>
      <w:r w:rsidR="00B24EAE" w:rsidRPr="00166825">
        <w:rPr>
          <w:rFonts w:ascii="Times New Roman" w:hAnsi="Times New Roman"/>
          <w:sz w:val="28"/>
          <w:szCs w:val="28"/>
        </w:rPr>
        <w:t>производственного обучения</w:t>
      </w:r>
      <w:r w:rsidR="00DA4440">
        <w:rPr>
          <w:rFonts w:ascii="Times New Roman" w:hAnsi="Times New Roman"/>
          <w:sz w:val="28"/>
          <w:szCs w:val="28"/>
        </w:rPr>
        <w:t xml:space="preserve"> </w:t>
      </w:r>
      <w:r w:rsidR="00DA4440" w:rsidRPr="00DA4440">
        <w:rPr>
          <w:rFonts w:ascii="Times New Roman" w:hAnsi="Times New Roman"/>
          <w:color w:val="FF0000"/>
          <w:sz w:val="28"/>
          <w:szCs w:val="28"/>
        </w:rPr>
        <w:t xml:space="preserve">(Приложение </w:t>
      </w:r>
      <w:r w:rsidR="00120F0E">
        <w:rPr>
          <w:rFonts w:ascii="Times New Roman" w:hAnsi="Times New Roman"/>
          <w:color w:val="FF0000"/>
          <w:sz w:val="28"/>
          <w:szCs w:val="28"/>
        </w:rPr>
        <w:t>9</w:t>
      </w:r>
      <w:r w:rsidR="00DA4440" w:rsidRPr="00DA4440">
        <w:rPr>
          <w:rFonts w:ascii="Times New Roman" w:hAnsi="Times New Roman"/>
          <w:color w:val="FF0000"/>
          <w:sz w:val="28"/>
          <w:szCs w:val="28"/>
        </w:rPr>
        <w:t>)</w:t>
      </w:r>
      <w:r w:rsidR="00CB3129">
        <w:rPr>
          <w:rFonts w:ascii="Times New Roman" w:hAnsi="Times New Roman"/>
          <w:color w:val="FF0000"/>
          <w:sz w:val="28"/>
          <w:szCs w:val="28"/>
        </w:rPr>
        <w:t>.</w:t>
      </w:r>
    </w:p>
    <w:p w:rsidR="002373F2" w:rsidRDefault="00E03FCC" w:rsidP="002373F2">
      <w:pPr>
        <w:spacing w:line="240" w:lineRule="auto"/>
        <w:ind w:firstLine="765"/>
        <w:jc w:val="both"/>
        <w:rPr>
          <w:rFonts w:ascii="Times New Roman" w:hAnsi="Times New Roman"/>
          <w:sz w:val="28"/>
          <w:szCs w:val="28"/>
        </w:rPr>
      </w:pPr>
      <w:r>
        <w:rPr>
          <w:rFonts w:ascii="Times New Roman" w:hAnsi="Times New Roman"/>
          <w:sz w:val="28"/>
          <w:szCs w:val="28"/>
        </w:rPr>
        <w:t>3</w:t>
      </w:r>
      <w:r w:rsidR="00EA3FC0" w:rsidRPr="002C4308">
        <w:rPr>
          <w:rFonts w:ascii="Times New Roman" w:hAnsi="Times New Roman"/>
          <w:sz w:val="28"/>
          <w:szCs w:val="28"/>
        </w:rPr>
        <w:t>3.</w:t>
      </w:r>
      <w:r w:rsidR="005652FA" w:rsidRPr="002C4308">
        <w:rPr>
          <w:rFonts w:ascii="Times New Roman" w:hAnsi="Times New Roman"/>
          <w:sz w:val="28"/>
          <w:szCs w:val="28"/>
        </w:rPr>
        <w:t xml:space="preserve"> </w:t>
      </w:r>
      <w:r w:rsidR="00703F05" w:rsidRPr="002C4308">
        <w:rPr>
          <w:rFonts w:ascii="Times New Roman" w:hAnsi="Times New Roman"/>
          <w:sz w:val="28"/>
          <w:szCs w:val="28"/>
        </w:rPr>
        <w:t>При реализации образовательных программ</w:t>
      </w:r>
      <w:r w:rsidR="002C4308" w:rsidRPr="002C4308">
        <w:rPr>
          <w:rFonts w:ascii="Times New Roman" w:hAnsi="Times New Roman"/>
          <w:sz w:val="28"/>
          <w:szCs w:val="28"/>
        </w:rPr>
        <w:t xml:space="preserve"> </w:t>
      </w:r>
      <w:r w:rsidR="00703F05" w:rsidRPr="002C4308">
        <w:rPr>
          <w:rFonts w:ascii="Times New Roman" w:hAnsi="Times New Roman"/>
          <w:sz w:val="28"/>
          <w:szCs w:val="28"/>
        </w:rPr>
        <w:t xml:space="preserve"> </w:t>
      </w:r>
      <w:r w:rsidR="002C4308" w:rsidRPr="002C4308">
        <w:rPr>
          <w:rFonts w:ascii="Times New Roman" w:hAnsi="Times New Roman"/>
          <w:color w:val="000000"/>
          <w:sz w:val="28"/>
          <w:szCs w:val="28"/>
          <w:shd w:val="clear" w:color="auto" w:fill="F7FCFF"/>
        </w:rPr>
        <w:t>профессиональной подготовки</w:t>
      </w:r>
      <w:r w:rsidR="002C4308">
        <w:rPr>
          <w:rFonts w:ascii="Times New Roman" w:hAnsi="Times New Roman"/>
          <w:color w:val="000000"/>
          <w:sz w:val="28"/>
          <w:szCs w:val="28"/>
          <w:shd w:val="clear" w:color="auto" w:fill="F7FCFF"/>
        </w:rPr>
        <w:t>, переподготовки, повышения квалификации рабочих (служащих),</w:t>
      </w:r>
      <w:r w:rsidR="002C4308" w:rsidRPr="007360A9">
        <w:rPr>
          <w:rFonts w:ascii="Times New Roman" w:hAnsi="Times New Roman"/>
          <w:color w:val="000000"/>
          <w:sz w:val="28"/>
          <w:szCs w:val="28"/>
          <w:shd w:val="clear" w:color="auto" w:fill="F7FCFF"/>
        </w:rPr>
        <w:t xml:space="preserve"> </w:t>
      </w:r>
      <w:r w:rsidR="002C4308">
        <w:rPr>
          <w:rFonts w:ascii="Times New Roman" w:hAnsi="Times New Roman"/>
          <w:color w:val="000000"/>
          <w:sz w:val="28"/>
          <w:szCs w:val="28"/>
          <w:shd w:val="clear" w:color="auto" w:fill="F7FCFF"/>
        </w:rPr>
        <w:t>а так же</w:t>
      </w:r>
      <w:r w:rsidR="002C4308" w:rsidRPr="002C4308">
        <w:rPr>
          <w:rFonts w:ascii="Times New Roman" w:hAnsi="Times New Roman"/>
          <w:sz w:val="28"/>
          <w:szCs w:val="28"/>
        </w:rPr>
        <w:t xml:space="preserve"> </w:t>
      </w:r>
      <w:r w:rsidR="002C4308" w:rsidRPr="00EA6171">
        <w:rPr>
          <w:rFonts w:ascii="Times New Roman" w:hAnsi="Times New Roman"/>
          <w:sz w:val="28"/>
          <w:szCs w:val="28"/>
        </w:rPr>
        <w:t xml:space="preserve">курсов целевого назначения, обучающих </w:t>
      </w:r>
      <w:r w:rsidR="002C4308" w:rsidRPr="002C4308">
        <w:rPr>
          <w:rFonts w:ascii="Times New Roman" w:hAnsi="Times New Roman"/>
          <w:sz w:val="28"/>
          <w:szCs w:val="28"/>
        </w:rPr>
        <w:t>курсов</w:t>
      </w:r>
      <w:r w:rsidR="002C4308" w:rsidRPr="002C4308">
        <w:rPr>
          <w:rFonts w:ascii="Times New Roman" w:hAnsi="Times New Roman"/>
          <w:color w:val="000000"/>
          <w:sz w:val="28"/>
          <w:szCs w:val="28"/>
          <w:shd w:val="clear" w:color="auto" w:fill="F7FCFF"/>
        </w:rPr>
        <w:t xml:space="preserve"> </w:t>
      </w:r>
      <w:r w:rsidR="002C4308" w:rsidRPr="002C4308">
        <w:rPr>
          <w:rFonts w:ascii="Times New Roman" w:hAnsi="Times New Roman"/>
          <w:sz w:val="28"/>
          <w:szCs w:val="28"/>
        </w:rPr>
        <w:t>ведется</w:t>
      </w:r>
      <w:r w:rsidR="002373F2" w:rsidRPr="002C4308">
        <w:rPr>
          <w:rFonts w:ascii="Times New Roman" w:hAnsi="Times New Roman"/>
          <w:sz w:val="28"/>
          <w:szCs w:val="28"/>
        </w:rPr>
        <w:t xml:space="preserve"> журнал</w:t>
      </w:r>
      <w:r w:rsidR="002C4308" w:rsidRPr="002C4308">
        <w:rPr>
          <w:rFonts w:ascii="Times New Roman" w:hAnsi="Times New Roman"/>
          <w:sz w:val="28"/>
          <w:szCs w:val="28"/>
        </w:rPr>
        <w:t xml:space="preserve"> </w:t>
      </w:r>
      <w:r w:rsidR="002373F2" w:rsidRPr="002C4308">
        <w:rPr>
          <w:rFonts w:ascii="Times New Roman" w:hAnsi="Times New Roman"/>
          <w:sz w:val="28"/>
          <w:szCs w:val="28"/>
        </w:rPr>
        <w:t>учета теоретическ</w:t>
      </w:r>
      <w:r w:rsidR="00CB3129" w:rsidRPr="002C4308">
        <w:rPr>
          <w:rFonts w:ascii="Times New Roman" w:hAnsi="Times New Roman"/>
          <w:sz w:val="28"/>
          <w:szCs w:val="28"/>
        </w:rPr>
        <w:t>их</w:t>
      </w:r>
      <w:r w:rsidR="002373F2" w:rsidRPr="002C4308">
        <w:rPr>
          <w:rFonts w:ascii="Times New Roman" w:hAnsi="Times New Roman"/>
          <w:sz w:val="28"/>
          <w:szCs w:val="28"/>
        </w:rPr>
        <w:t xml:space="preserve"> </w:t>
      </w:r>
      <w:r w:rsidR="00CB3129" w:rsidRPr="002C4308">
        <w:rPr>
          <w:rFonts w:ascii="Times New Roman" w:hAnsi="Times New Roman"/>
          <w:sz w:val="28"/>
          <w:szCs w:val="28"/>
        </w:rPr>
        <w:t>занятий</w:t>
      </w:r>
      <w:r w:rsidR="002C4308" w:rsidRPr="002C4308">
        <w:rPr>
          <w:rFonts w:ascii="Times New Roman" w:hAnsi="Times New Roman"/>
          <w:sz w:val="28"/>
          <w:szCs w:val="28"/>
        </w:rPr>
        <w:t>. В журнале</w:t>
      </w:r>
      <w:r w:rsidR="002373F2" w:rsidRPr="002C4308">
        <w:rPr>
          <w:rFonts w:ascii="Times New Roman" w:hAnsi="Times New Roman"/>
          <w:sz w:val="28"/>
          <w:szCs w:val="28"/>
        </w:rPr>
        <w:t xml:space="preserve"> преподаватель на правой стороне журнала отмечает дату каждого занятия, тему учебного занятия в</w:t>
      </w:r>
      <w:r w:rsidR="002373F2" w:rsidRPr="00E159C6">
        <w:rPr>
          <w:rFonts w:ascii="Times New Roman" w:hAnsi="Times New Roman"/>
          <w:sz w:val="28"/>
          <w:szCs w:val="28"/>
        </w:rPr>
        <w:t xml:space="preserve"> соответствии с тематическим планированием, факт проведения которого подтверждает подписью. На левой стороне журнала преподаватель записывает дату проведения учебного занятия, а также выставляет отметки текущей </w:t>
      </w:r>
      <w:r w:rsidR="002373F2">
        <w:rPr>
          <w:rFonts w:ascii="Times New Roman" w:hAnsi="Times New Roman"/>
          <w:sz w:val="28"/>
          <w:szCs w:val="28"/>
        </w:rPr>
        <w:t xml:space="preserve">и </w:t>
      </w:r>
      <w:r w:rsidR="002373F2" w:rsidRPr="00EA6171">
        <w:rPr>
          <w:rFonts w:ascii="Times New Roman" w:hAnsi="Times New Roman"/>
          <w:sz w:val="28"/>
          <w:szCs w:val="28"/>
        </w:rPr>
        <w:t>промежуточной аттестации</w:t>
      </w:r>
      <w:r w:rsidR="002373F2" w:rsidRPr="00EA6171">
        <w:rPr>
          <w:rFonts w:ascii="Times New Roman" w:hAnsi="Times New Roman"/>
          <w:sz w:val="28"/>
          <w:szCs w:val="28"/>
          <w:lang w:eastAsia="ru-RU"/>
        </w:rPr>
        <w:t xml:space="preserve"> по</w:t>
      </w:r>
      <w:r w:rsidR="002373F2" w:rsidRPr="00E159C6">
        <w:rPr>
          <w:rFonts w:ascii="Times New Roman" w:hAnsi="Times New Roman"/>
          <w:sz w:val="28"/>
          <w:szCs w:val="28"/>
          <w:lang w:eastAsia="ru-RU"/>
        </w:rPr>
        <w:t xml:space="preserve"> десятибалльной шкале либо отметки «зачтено», «не зачтено».</w:t>
      </w:r>
      <w:r w:rsidR="002373F2" w:rsidRPr="00E159C6">
        <w:rPr>
          <w:rFonts w:ascii="Times New Roman" w:hAnsi="Times New Roman"/>
          <w:sz w:val="28"/>
          <w:szCs w:val="28"/>
        </w:rPr>
        <w:t xml:space="preserve"> Отсутствие слушателя обозначается буквой «</w:t>
      </w:r>
      <w:proofErr w:type="spellStart"/>
      <w:r w:rsidR="002373F2" w:rsidRPr="00E159C6">
        <w:rPr>
          <w:rFonts w:ascii="Times New Roman" w:hAnsi="Times New Roman"/>
          <w:sz w:val="28"/>
          <w:szCs w:val="28"/>
        </w:rPr>
        <w:t>н</w:t>
      </w:r>
      <w:proofErr w:type="spellEnd"/>
      <w:r w:rsidR="002373F2" w:rsidRPr="00E159C6">
        <w:rPr>
          <w:rFonts w:ascii="Times New Roman" w:hAnsi="Times New Roman"/>
          <w:sz w:val="28"/>
          <w:szCs w:val="28"/>
        </w:rPr>
        <w:t>».</w:t>
      </w:r>
    </w:p>
    <w:p w:rsidR="002C4308" w:rsidRPr="00EA3FC0" w:rsidRDefault="002C4308" w:rsidP="002C4308">
      <w:pPr>
        <w:shd w:val="clear" w:color="auto" w:fill="FFFFFF"/>
        <w:spacing w:line="240" w:lineRule="auto"/>
        <w:ind w:firstLine="720"/>
        <w:jc w:val="both"/>
        <w:rPr>
          <w:rFonts w:ascii="Times New Roman" w:hAnsi="Times New Roman"/>
          <w:sz w:val="28"/>
          <w:szCs w:val="28"/>
        </w:rPr>
      </w:pPr>
      <w:r>
        <w:rPr>
          <w:rFonts w:ascii="Times New Roman" w:hAnsi="Times New Roman"/>
          <w:color w:val="000000"/>
          <w:sz w:val="28"/>
          <w:szCs w:val="28"/>
          <w:shd w:val="clear" w:color="auto" w:fill="F7FCFF"/>
        </w:rPr>
        <w:t>Текущая и п</w:t>
      </w:r>
      <w:r w:rsidRPr="007360A9">
        <w:rPr>
          <w:rFonts w:ascii="Times New Roman" w:hAnsi="Times New Roman"/>
          <w:color w:val="000000"/>
          <w:sz w:val="28"/>
          <w:szCs w:val="28"/>
          <w:shd w:val="clear" w:color="auto" w:fill="F7FCFF"/>
        </w:rPr>
        <w:t>ромежуточн</w:t>
      </w:r>
      <w:r>
        <w:rPr>
          <w:rFonts w:ascii="Times New Roman" w:hAnsi="Times New Roman"/>
          <w:color w:val="000000"/>
          <w:sz w:val="28"/>
          <w:szCs w:val="28"/>
          <w:shd w:val="clear" w:color="auto" w:fill="F7FCFF"/>
        </w:rPr>
        <w:t>ая</w:t>
      </w:r>
      <w:r w:rsidRPr="007360A9">
        <w:rPr>
          <w:rFonts w:ascii="Times New Roman" w:hAnsi="Times New Roman"/>
          <w:color w:val="000000"/>
          <w:sz w:val="28"/>
          <w:szCs w:val="28"/>
          <w:shd w:val="clear" w:color="auto" w:fill="F7FCFF"/>
        </w:rPr>
        <w:t xml:space="preserve"> аттестаци</w:t>
      </w:r>
      <w:r>
        <w:rPr>
          <w:rFonts w:ascii="Times New Roman" w:hAnsi="Times New Roman"/>
          <w:color w:val="000000"/>
          <w:sz w:val="28"/>
          <w:szCs w:val="28"/>
          <w:shd w:val="clear" w:color="auto" w:fill="F7FCFF"/>
        </w:rPr>
        <w:t>я</w:t>
      </w:r>
      <w:r w:rsidRPr="002C4308">
        <w:rPr>
          <w:rFonts w:ascii="Times New Roman" w:hAnsi="Times New Roman"/>
          <w:color w:val="000000"/>
          <w:sz w:val="28"/>
          <w:szCs w:val="28"/>
          <w:shd w:val="clear" w:color="auto" w:fill="F7FCFF"/>
        </w:rPr>
        <w:t xml:space="preserve"> </w:t>
      </w:r>
      <w:r>
        <w:rPr>
          <w:rFonts w:ascii="Times New Roman" w:hAnsi="Times New Roman"/>
          <w:color w:val="000000"/>
          <w:sz w:val="28"/>
          <w:szCs w:val="28"/>
          <w:shd w:val="clear" w:color="auto" w:fill="F7FCFF"/>
        </w:rPr>
        <w:t>осуществляется</w:t>
      </w:r>
      <w:r w:rsidRPr="007360A9">
        <w:rPr>
          <w:rFonts w:ascii="Times New Roman" w:hAnsi="Times New Roman"/>
          <w:sz w:val="28"/>
          <w:szCs w:val="28"/>
        </w:rPr>
        <w:t xml:space="preserve"> </w:t>
      </w:r>
      <w:r w:rsidRPr="00EA3FC0">
        <w:rPr>
          <w:rFonts w:ascii="Times New Roman" w:hAnsi="Times New Roman"/>
          <w:sz w:val="28"/>
          <w:szCs w:val="28"/>
        </w:rPr>
        <w:t>в следующих формах: индивидуальный и фронтальный опрос, тестирование</w:t>
      </w:r>
      <w:r w:rsidR="00366AA6">
        <w:rPr>
          <w:rFonts w:ascii="Times New Roman" w:hAnsi="Times New Roman"/>
          <w:sz w:val="28"/>
          <w:szCs w:val="28"/>
        </w:rPr>
        <w:t>.</w:t>
      </w:r>
    </w:p>
    <w:p w:rsidR="002373F2" w:rsidRDefault="002373F2" w:rsidP="002373F2">
      <w:pPr>
        <w:tabs>
          <w:tab w:val="left" w:pos="0"/>
        </w:tabs>
        <w:spacing w:line="240" w:lineRule="auto"/>
        <w:ind w:firstLine="0"/>
        <w:jc w:val="both"/>
        <w:rPr>
          <w:rFonts w:ascii="Times New Roman" w:hAnsi="Times New Roman"/>
          <w:sz w:val="28"/>
          <w:szCs w:val="28"/>
        </w:rPr>
      </w:pPr>
      <w:r>
        <w:rPr>
          <w:rFonts w:ascii="Times New Roman" w:hAnsi="Times New Roman"/>
          <w:sz w:val="28"/>
          <w:szCs w:val="28"/>
        </w:rPr>
        <w:tab/>
      </w:r>
      <w:r w:rsidRPr="00EA6171">
        <w:rPr>
          <w:rFonts w:ascii="Times New Roman" w:hAnsi="Times New Roman"/>
          <w:sz w:val="28"/>
          <w:szCs w:val="28"/>
        </w:rPr>
        <w:t>Слушатели, осваивающие соде</w:t>
      </w:r>
      <w:r w:rsidR="00EA6171" w:rsidRPr="00EA6171">
        <w:rPr>
          <w:rFonts w:ascii="Times New Roman" w:hAnsi="Times New Roman"/>
          <w:sz w:val="28"/>
          <w:szCs w:val="28"/>
        </w:rPr>
        <w:t>ржание образовательных программ:</w:t>
      </w:r>
      <w:r w:rsidRPr="00EA6171">
        <w:rPr>
          <w:rFonts w:ascii="Times New Roman" w:hAnsi="Times New Roman"/>
          <w:sz w:val="28"/>
          <w:szCs w:val="28"/>
        </w:rPr>
        <w:t xml:space="preserve"> курсов целевого назначения, обучающих курсов (лекториев, тематических семинаров, практикумов, тренингов </w:t>
      </w:r>
      <w:r w:rsidR="007E4FFC" w:rsidRPr="00EA6171">
        <w:rPr>
          <w:rFonts w:ascii="Times New Roman" w:hAnsi="Times New Roman"/>
          <w:sz w:val="28"/>
          <w:szCs w:val="28"/>
        </w:rPr>
        <w:t xml:space="preserve">и иных видов обучающих курсов) </w:t>
      </w:r>
      <w:r w:rsidRPr="00EA6171">
        <w:rPr>
          <w:rFonts w:ascii="Times New Roman" w:hAnsi="Times New Roman"/>
          <w:sz w:val="28"/>
          <w:szCs w:val="28"/>
        </w:rPr>
        <w:t xml:space="preserve">текущую </w:t>
      </w:r>
      <w:r w:rsidR="00EA6171" w:rsidRPr="00EA6171">
        <w:rPr>
          <w:rFonts w:ascii="Times New Roman" w:hAnsi="Times New Roman"/>
          <w:sz w:val="28"/>
          <w:szCs w:val="28"/>
        </w:rPr>
        <w:t xml:space="preserve">и промежуточную </w:t>
      </w:r>
      <w:r w:rsidRPr="00EA6171">
        <w:rPr>
          <w:rFonts w:ascii="Times New Roman" w:hAnsi="Times New Roman"/>
          <w:sz w:val="28"/>
          <w:szCs w:val="28"/>
        </w:rPr>
        <w:t>аттестацию не проходят.</w:t>
      </w:r>
    </w:p>
    <w:p w:rsidR="006105D0" w:rsidRDefault="006105D0" w:rsidP="002373F2">
      <w:pPr>
        <w:tabs>
          <w:tab w:val="left" w:pos="0"/>
        </w:tabs>
        <w:spacing w:line="240" w:lineRule="auto"/>
        <w:ind w:firstLine="0"/>
        <w:jc w:val="both"/>
        <w:rPr>
          <w:rFonts w:ascii="Times New Roman" w:hAnsi="Times New Roman"/>
          <w:sz w:val="28"/>
          <w:szCs w:val="28"/>
        </w:rPr>
      </w:pPr>
      <w:r>
        <w:rPr>
          <w:rFonts w:ascii="Times New Roman" w:hAnsi="Times New Roman"/>
          <w:sz w:val="28"/>
          <w:szCs w:val="28"/>
        </w:rPr>
        <w:tab/>
      </w:r>
      <w:r w:rsidR="00E03FCC">
        <w:rPr>
          <w:rFonts w:ascii="Times New Roman" w:hAnsi="Times New Roman"/>
          <w:sz w:val="28"/>
          <w:szCs w:val="28"/>
        </w:rPr>
        <w:t>34</w:t>
      </w:r>
      <w:r>
        <w:rPr>
          <w:rFonts w:ascii="Times New Roman" w:hAnsi="Times New Roman"/>
          <w:sz w:val="28"/>
          <w:szCs w:val="28"/>
        </w:rPr>
        <w:t xml:space="preserve">. </w:t>
      </w:r>
      <w:r w:rsidRPr="002C4308">
        <w:rPr>
          <w:rFonts w:ascii="Times New Roman" w:hAnsi="Times New Roman"/>
          <w:sz w:val="28"/>
          <w:szCs w:val="28"/>
        </w:rPr>
        <w:t xml:space="preserve">При реализации образовательных программ  </w:t>
      </w:r>
      <w:r>
        <w:rPr>
          <w:rFonts w:ascii="Times New Roman" w:hAnsi="Times New Roman"/>
          <w:color w:val="000000"/>
          <w:sz w:val="28"/>
          <w:szCs w:val="28"/>
          <w:shd w:val="clear" w:color="auto" w:fill="F7FCFF"/>
        </w:rPr>
        <w:t>повышения квалификации руководящих работников и специалистов,</w:t>
      </w:r>
      <w:r w:rsidRPr="007360A9">
        <w:rPr>
          <w:rFonts w:ascii="Times New Roman" w:hAnsi="Times New Roman"/>
          <w:color w:val="000000"/>
          <w:sz w:val="28"/>
          <w:szCs w:val="28"/>
          <w:shd w:val="clear" w:color="auto" w:fill="F7FCFF"/>
        </w:rPr>
        <w:t xml:space="preserve"> </w:t>
      </w:r>
      <w:r>
        <w:rPr>
          <w:rFonts w:ascii="Times New Roman" w:hAnsi="Times New Roman"/>
          <w:color w:val="000000"/>
          <w:sz w:val="28"/>
          <w:szCs w:val="28"/>
          <w:shd w:val="clear" w:color="auto" w:fill="F7FCFF"/>
        </w:rPr>
        <w:t>а так же</w:t>
      </w:r>
      <w:r w:rsidRPr="002C4308">
        <w:rPr>
          <w:rFonts w:ascii="Times New Roman" w:hAnsi="Times New Roman"/>
          <w:sz w:val="28"/>
          <w:szCs w:val="28"/>
        </w:rPr>
        <w:t xml:space="preserve"> </w:t>
      </w:r>
      <w:r w:rsidRPr="00EA6171">
        <w:rPr>
          <w:rFonts w:ascii="Times New Roman" w:hAnsi="Times New Roman"/>
          <w:sz w:val="28"/>
          <w:szCs w:val="28"/>
        </w:rPr>
        <w:t xml:space="preserve">курсов целевого назначения, обучающих </w:t>
      </w:r>
      <w:r w:rsidRPr="002C4308">
        <w:rPr>
          <w:rFonts w:ascii="Times New Roman" w:hAnsi="Times New Roman"/>
          <w:sz w:val="28"/>
          <w:szCs w:val="28"/>
        </w:rPr>
        <w:t>курсов</w:t>
      </w:r>
      <w:r w:rsidRPr="002C4308">
        <w:rPr>
          <w:rFonts w:ascii="Times New Roman" w:hAnsi="Times New Roman"/>
          <w:color w:val="000000"/>
          <w:sz w:val="28"/>
          <w:szCs w:val="28"/>
          <w:shd w:val="clear" w:color="auto" w:fill="F7FCFF"/>
        </w:rPr>
        <w:t xml:space="preserve"> </w:t>
      </w:r>
      <w:r w:rsidRPr="002C4308">
        <w:rPr>
          <w:rFonts w:ascii="Times New Roman" w:hAnsi="Times New Roman"/>
          <w:sz w:val="28"/>
          <w:szCs w:val="28"/>
        </w:rPr>
        <w:t xml:space="preserve">ведется журнал </w:t>
      </w:r>
      <w:r>
        <w:rPr>
          <w:rFonts w:ascii="Times New Roman" w:hAnsi="Times New Roman"/>
          <w:sz w:val="28"/>
          <w:szCs w:val="28"/>
        </w:rPr>
        <w:t>учебных</w:t>
      </w:r>
      <w:r w:rsidRPr="002C4308">
        <w:rPr>
          <w:rFonts w:ascii="Times New Roman" w:hAnsi="Times New Roman"/>
          <w:sz w:val="28"/>
          <w:szCs w:val="28"/>
        </w:rPr>
        <w:t xml:space="preserve"> занятий. </w:t>
      </w:r>
    </w:p>
    <w:p w:rsidR="006105D0" w:rsidRPr="00EA6171" w:rsidRDefault="006105D0" w:rsidP="002373F2">
      <w:pPr>
        <w:tabs>
          <w:tab w:val="left" w:pos="0"/>
        </w:tabs>
        <w:spacing w:line="240" w:lineRule="auto"/>
        <w:ind w:firstLine="0"/>
        <w:jc w:val="both"/>
        <w:rPr>
          <w:rFonts w:ascii="Times New Roman" w:hAnsi="Times New Roman"/>
          <w:sz w:val="28"/>
          <w:szCs w:val="28"/>
        </w:rPr>
      </w:pPr>
      <w:r>
        <w:rPr>
          <w:rFonts w:ascii="Times New Roman" w:hAnsi="Times New Roman"/>
          <w:sz w:val="28"/>
          <w:szCs w:val="28"/>
        </w:rPr>
        <w:tab/>
      </w:r>
      <w:r w:rsidRPr="002C4308">
        <w:rPr>
          <w:rFonts w:ascii="Times New Roman" w:hAnsi="Times New Roman"/>
          <w:sz w:val="28"/>
          <w:szCs w:val="28"/>
        </w:rPr>
        <w:t>В журнале преподаватель на правой стороне журнала отмечает дату каждого занятия, тему учебного занятия в</w:t>
      </w:r>
      <w:r w:rsidRPr="00E159C6">
        <w:rPr>
          <w:rFonts w:ascii="Times New Roman" w:hAnsi="Times New Roman"/>
          <w:sz w:val="28"/>
          <w:szCs w:val="28"/>
        </w:rPr>
        <w:t xml:space="preserve"> соответствии с тематическим планированием,</w:t>
      </w:r>
      <w:r>
        <w:rPr>
          <w:rFonts w:ascii="Times New Roman" w:hAnsi="Times New Roman"/>
          <w:sz w:val="28"/>
          <w:szCs w:val="28"/>
        </w:rPr>
        <w:t xml:space="preserve"> вид занятий (лекция-Л, практическое занятие - ПЗ, круглый сто</w:t>
      </w:r>
      <w:proofErr w:type="gramStart"/>
      <w:r>
        <w:rPr>
          <w:rFonts w:ascii="Times New Roman" w:hAnsi="Times New Roman"/>
          <w:sz w:val="28"/>
          <w:szCs w:val="28"/>
        </w:rPr>
        <w:t>л-</w:t>
      </w:r>
      <w:proofErr w:type="gramEnd"/>
      <w:r>
        <w:rPr>
          <w:rFonts w:ascii="Times New Roman" w:hAnsi="Times New Roman"/>
          <w:sz w:val="28"/>
          <w:szCs w:val="28"/>
        </w:rPr>
        <w:t xml:space="preserve"> КС,</w:t>
      </w:r>
      <w:r w:rsidR="00366AA6">
        <w:rPr>
          <w:rFonts w:ascii="Times New Roman" w:hAnsi="Times New Roman"/>
          <w:sz w:val="28"/>
          <w:szCs w:val="28"/>
        </w:rPr>
        <w:t xml:space="preserve"> выездное занятие- ВЗ, лабораторное занятие –ЛЗ, деловая игра –ДИ, тренинг- Т,</w:t>
      </w:r>
      <w:r>
        <w:rPr>
          <w:rFonts w:ascii="Times New Roman" w:hAnsi="Times New Roman"/>
          <w:sz w:val="28"/>
          <w:szCs w:val="28"/>
        </w:rPr>
        <w:t xml:space="preserve"> </w:t>
      </w:r>
      <w:r w:rsidR="00366AA6">
        <w:rPr>
          <w:rFonts w:ascii="Times New Roman" w:hAnsi="Times New Roman"/>
          <w:sz w:val="28"/>
          <w:szCs w:val="28"/>
        </w:rPr>
        <w:t>конференция - К),</w:t>
      </w:r>
      <w:r w:rsidRPr="00E159C6">
        <w:rPr>
          <w:rFonts w:ascii="Times New Roman" w:hAnsi="Times New Roman"/>
          <w:sz w:val="28"/>
          <w:szCs w:val="28"/>
        </w:rPr>
        <w:t xml:space="preserve"> факт проведения которого подтверждает подписью. На левой стороне журнала преподаватель записывает д</w:t>
      </w:r>
      <w:r w:rsidR="00366AA6">
        <w:rPr>
          <w:rFonts w:ascii="Times New Roman" w:hAnsi="Times New Roman"/>
          <w:sz w:val="28"/>
          <w:szCs w:val="28"/>
        </w:rPr>
        <w:t>ату проведения учебного занятия</w:t>
      </w:r>
      <w:r w:rsidR="00366AA6" w:rsidRPr="00E159C6">
        <w:rPr>
          <w:rFonts w:ascii="Times New Roman" w:hAnsi="Times New Roman"/>
          <w:sz w:val="28"/>
          <w:szCs w:val="28"/>
          <w:lang w:eastAsia="ru-RU"/>
        </w:rPr>
        <w:t>.</w:t>
      </w:r>
      <w:r w:rsidR="00366AA6" w:rsidRPr="00E159C6">
        <w:rPr>
          <w:rFonts w:ascii="Times New Roman" w:hAnsi="Times New Roman"/>
          <w:sz w:val="28"/>
          <w:szCs w:val="28"/>
        </w:rPr>
        <w:t xml:space="preserve"> Отсутствие слушателя обозначается буквой «</w:t>
      </w:r>
      <w:proofErr w:type="spellStart"/>
      <w:r w:rsidR="00366AA6" w:rsidRPr="00E159C6">
        <w:rPr>
          <w:rFonts w:ascii="Times New Roman" w:hAnsi="Times New Roman"/>
          <w:sz w:val="28"/>
          <w:szCs w:val="28"/>
        </w:rPr>
        <w:t>н</w:t>
      </w:r>
      <w:proofErr w:type="spellEnd"/>
      <w:r w:rsidR="00366AA6" w:rsidRPr="00E159C6">
        <w:rPr>
          <w:rFonts w:ascii="Times New Roman" w:hAnsi="Times New Roman"/>
          <w:sz w:val="28"/>
          <w:szCs w:val="28"/>
        </w:rPr>
        <w:t>».</w:t>
      </w:r>
    </w:p>
    <w:p w:rsidR="006234ED" w:rsidRDefault="002373F2" w:rsidP="002373F2">
      <w:pPr>
        <w:spacing w:line="240" w:lineRule="auto"/>
        <w:ind w:firstLine="0"/>
        <w:jc w:val="both"/>
        <w:rPr>
          <w:rFonts w:ascii="Times New Roman" w:hAnsi="Times New Roman"/>
          <w:sz w:val="28"/>
          <w:szCs w:val="28"/>
        </w:rPr>
      </w:pPr>
      <w:r w:rsidRPr="00E159C6">
        <w:rPr>
          <w:rFonts w:ascii="Times New Roman" w:hAnsi="Times New Roman"/>
          <w:b/>
          <w:sz w:val="28"/>
          <w:szCs w:val="28"/>
        </w:rPr>
        <w:tab/>
      </w:r>
      <w:r w:rsidR="00E03FCC">
        <w:rPr>
          <w:rFonts w:ascii="Times New Roman" w:hAnsi="Times New Roman"/>
          <w:sz w:val="28"/>
          <w:szCs w:val="28"/>
        </w:rPr>
        <w:t>3</w:t>
      </w:r>
      <w:r w:rsidR="0024278E">
        <w:rPr>
          <w:rFonts w:ascii="Times New Roman" w:hAnsi="Times New Roman"/>
          <w:sz w:val="28"/>
          <w:szCs w:val="28"/>
        </w:rPr>
        <w:t>5</w:t>
      </w:r>
      <w:r w:rsidR="00EA3FC0" w:rsidRPr="00EA3FC0">
        <w:rPr>
          <w:rFonts w:ascii="Times New Roman" w:hAnsi="Times New Roman"/>
          <w:sz w:val="28"/>
          <w:szCs w:val="28"/>
        </w:rPr>
        <w:t>.</w:t>
      </w:r>
      <w:r w:rsidR="00366AA6">
        <w:rPr>
          <w:rFonts w:ascii="Times New Roman" w:hAnsi="Times New Roman"/>
          <w:sz w:val="28"/>
          <w:szCs w:val="28"/>
        </w:rPr>
        <w:t xml:space="preserve"> </w:t>
      </w:r>
      <w:r w:rsidR="006234ED" w:rsidRPr="006234ED">
        <w:rPr>
          <w:rFonts w:ascii="Times New Roman" w:hAnsi="Times New Roman"/>
          <w:sz w:val="28"/>
          <w:szCs w:val="28"/>
        </w:rPr>
        <w:t>При освоении</w:t>
      </w:r>
      <w:r w:rsidR="006234ED">
        <w:rPr>
          <w:rFonts w:ascii="Times New Roman" w:hAnsi="Times New Roman"/>
          <w:b/>
          <w:sz w:val="28"/>
          <w:szCs w:val="28"/>
        </w:rPr>
        <w:t xml:space="preserve"> </w:t>
      </w:r>
      <w:r w:rsidR="006234ED">
        <w:rPr>
          <w:rFonts w:ascii="Times New Roman" w:hAnsi="Times New Roman"/>
          <w:sz w:val="28"/>
          <w:szCs w:val="28"/>
        </w:rPr>
        <w:t xml:space="preserve">образовательных программ: </w:t>
      </w:r>
      <w:r w:rsidR="006234ED" w:rsidRPr="007360A9">
        <w:rPr>
          <w:rFonts w:ascii="Times New Roman" w:hAnsi="Times New Roman"/>
          <w:color w:val="000000"/>
          <w:sz w:val="28"/>
          <w:szCs w:val="28"/>
          <w:shd w:val="clear" w:color="auto" w:fill="F7FCFF"/>
        </w:rPr>
        <w:t>повышения квалификации рабочих (служащих), переподготовки рабочих (служащих), профессионально</w:t>
      </w:r>
      <w:r w:rsidR="006234ED">
        <w:rPr>
          <w:rFonts w:ascii="Times New Roman" w:hAnsi="Times New Roman"/>
          <w:color w:val="000000"/>
          <w:sz w:val="28"/>
          <w:szCs w:val="28"/>
          <w:shd w:val="clear" w:color="auto" w:fill="F7FCFF"/>
        </w:rPr>
        <w:t>й подготовки рабочих (служащих) проводится п</w:t>
      </w:r>
      <w:r w:rsidR="006234ED">
        <w:rPr>
          <w:rFonts w:ascii="Times New Roman" w:hAnsi="Times New Roman"/>
          <w:sz w:val="28"/>
          <w:szCs w:val="28"/>
        </w:rPr>
        <w:t xml:space="preserve">роизводственное обучение. </w:t>
      </w:r>
    </w:p>
    <w:p w:rsidR="006234ED" w:rsidRPr="009D1035" w:rsidRDefault="006234ED" w:rsidP="00B07436">
      <w:pPr>
        <w:spacing w:line="240" w:lineRule="auto"/>
        <w:ind w:firstLine="708"/>
        <w:jc w:val="both"/>
        <w:rPr>
          <w:rFonts w:ascii="Times New Roman" w:hAnsi="Times New Roman"/>
          <w:color w:val="202124"/>
          <w:sz w:val="28"/>
          <w:szCs w:val="28"/>
          <w:shd w:val="clear" w:color="auto" w:fill="FFFFFF"/>
        </w:rPr>
      </w:pPr>
      <w:r w:rsidRPr="009D1035">
        <w:rPr>
          <w:rFonts w:ascii="Times New Roman" w:hAnsi="Times New Roman"/>
          <w:color w:val="202124"/>
          <w:sz w:val="28"/>
          <w:szCs w:val="28"/>
          <w:shd w:val="clear" w:color="auto" w:fill="FFFFFF"/>
        </w:rPr>
        <w:t>Производственное обучение является составной частью образовательного процесса. Основными задачами производственного обучения являются </w:t>
      </w:r>
      <w:r w:rsidRPr="009D1035">
        <w:rPr>
          <w:rFonts w:ascii="Times New Roman" w:hAnsi="Times New Roman"/>
          <w:bCs/>
          <w:color w:val="202124"/>
          <w:sz w:val="28"/>
          <w:szCs w:val="28"/>
          <w:shd w:val="clear" w:color="auto" w:fill="FFFFFF"/>
        </w:rPr>
        <w:t xml:space="preserve">формирование, закрепление и совершенствование профессиональных </w:t>
      </w:r>
      <w:r w:rsidRPr="009D1035">
        <w:rPr>
          <w:rFonts w:ascii="Times New Roman" w:hAnsi="Times New Roman"/>
          <w:bCs/>
          <w:color w:val="202124"/>
          <w:sz w:val="28"/>
          <w:szCs w:val="28"/>
          <w:shd w:val="clear" w:color="auto" w:fill="FFFFFF"/>
        </w:rPr>
        <w:lastRenderedPageBreak/>
        <w:t>знаний, умений и навыков слушателей, полученных при теоретическом обучении</w:t>
      </w:r>
      <w:r w:rsidRPr="009D1035">
        <w:rPr>
          <w:rFonts w:ascii="Times New Roman" w:hAnsi="Times New Roman"/>
          <w:color w:val="202124"/>
          <w:sz w:val="28"/>
          <w:szCs w:val="28"/>
          <w:shd w:val="clear" w:color="auto" w:fill="FFFFFF"/>
        </w:rPr>
        <w:t>.</w:t>
      </w:r>
    </w:p>
    <w:p w:rsidR="002373F2" w:rsidRPr="00E159C6" w:rsidRDefault="006234ED" w:rsidP="006234ED">
      <w:pPr>
        <w:spacing w:line="240" w:lineRule="auto"/>
        <w:ind w:firstLine="708"/>
        <w:jc w:val="both"/>
        <w:rPr>
          <w:rFonts w:ascii="Times New Roman" w:hAnsi="Times New Roman"/>
          <w:sz w:val="28"/>
          <w:szCs w:val="28"/>
        </w:rPr>
      </w:pPr>
      <w:r>
        <w:rPr>
          <w:rFonts w:ascii="Times New Roman" w:hAnsi="Times New Roman"/>
          <w:sz w:val="28"/>
          <w:szCs w:val="28"/>
        </w:rPr>
        <w:t xml:space="preserve">Производственное обучение проводится </w:t>
      </w:r>
      <w:r w:rsidR="00C96696">
        <w:rPr>
          <w:rFonts w:ascii="Times New Roman" w:hAnsi="Times New Roman"/>
          <w:sz w:val="28"/>
          <w:szCs w:val="28"/>
        </w:rPr>
        <w:t>в два этапа.</w:t>
      </w:r>
    </w:p>
    <w:p w:rsidR="002373F2" w:rsidRDefault="00C96696" w:rsidP="002373F2">
      <w:pPr>
        <w:spacing w:line="240" w:lineRule="auto"/>
        <w:ind w:firstLine="708"/>
        <w:jc w:val="both"/>
        <w:rPr>
          <w:rFonts w:ascii="Times New Roman" w:hAnsi="Times New Roman"/>
          <w:sz w:val="28"/>
          <w:szCs w:val="28"/>
        </w:rPr>
      </w:pPr>
      <w:r>
        <w:rPr>
          <w:rFonts w:ascii="Times New Roman" w:hAnsi="Times New Roman"/>
          <w:sz w:val="28"/>
          <w:szCs w:val="28"/>
        </w:rPr>
        <w:t>Н</w:t>
      </w:r>
      <w:r w:rsidR="002373F2" w:rsidRPr="00E159C6">
        <w:rPr>
          <w:rFonts w:ascii="Times New Roman" w:hAnsi="Times New Roman"/>
          <w:sz w:val="28"/>
          <w:szCs w:val="28"/>
        </w:rPr>
        <w:t xml:space="preserve">а первом этапе производственное обучение организуется и проводится в составе учебной группы </w:t>
      </w:r>
      <w:r w:rsidR="0024278E">
        <w:rPr>
          <w:rFonts w:ascii="Times New Roman" w:hAnsi="Times New Roman"/>
          <w:sz w:val="28"/>
          <w:szCs w:val="28"/>
        </w:rPr>
        <w:t xml:space="preserve">на базе Учреждения </w:t>
      </w:r>
      <w:r w:rsidR="00626FEA">
        <w:rPr>
          <w:rFonts w:ascii="Times New Roman" w:hAnsi="Times New Roman"/>
          <w:sz w:val="28"/>
          <w:szCs w:val="28"/>
        </w:rPr>
        <w:t xml:space="preserve">или </w:t>
      </w:r>
      <w:r w:rsidR="006234ED">
        <w:rPr>
          <w:rFonts w:ascii="Times New Roman" w:hAnsi="Times New Roman"/>
          <w:sz w:val="28"/>
          <w:szCs w:val="28"/>
        </w:rPr>
        <w:t xml:space="preserve">на </w:t>
      </w:r>
      <w:r w:rsidR="002373F2" w:rsidRPr="00E159C6">
        <w:rPr>
          <w:rFonts w:ascii="Times New Roman" w:hAnsi="Times New Roman"/>
          <w:sz w:val="28"/>
          <w:szCs w:val="28"/>
        </w:rPr>
        <w:t>участках предприятий жилищно-коммунального хозяйства и других организаций области с использо</w:t>
      </w:r>
      <w:r>
        <w:rPr>
          <w:rFonts w:ascii="Times New Roman" w:hAnsi="Times New Roman"/>
          <w:sz w:val="28"/>
          <w:szCs w:val="28"/>
        </w:rPr>
        <w:t>ванием их производственной базы.</w:t>
      </w:r>
      <w:r w:rsidR="0024278E">
        <w:rPr>
          <w:rFonts w:ascii="Times New Roman" w:hAnsi="Times New Roman"/>
          <w:sz w:val="28"/>
          <w:szCs w:val="28"/>
        </w:rPr>
        <w:t xml:space="preserve"> </w:t>
      </w:r>
    </w:p>
    <w:p w:rsidR="00C96696" w:rsidRPr="00E159C6" w:rsidRDefault="00C96696" w:rsidP="00C96696">
      <w:pPr>
        <w:spacing w:line="240" w:lineRule="auto"/>
        <w:ind w:firstLine="708"/>
        <w:jc w:val="both"/>
        <w:rPr>
          <w:rFonts w:ascii="Times New Roman" w:hAnsi="Times New Roman"/>
          <w:sz w:val="28"/>
          <w:szCs w:val="28"/>
        </w:rPr>
      </w:pPr>
      <w:r w:rsidRPr="00E159C6">
        <w:rPr>
          <w:rFonts w:ascii="Times New Roman" w:hAnsi="Times New Roman"/>
          <w:sz w:val="28"/>
          <w:szCs w:val="28"/>
        </w:rPr>
        <w:t xml:space="preserve">Занятия первого этапа производственного обучения проводятся по расписанию занятий преподавателем специальных дисциплин. </w:t>
      </w:r>
    </w:p>
    <w:p w:rsidR="00C96696" w:rsidRPr="00E159C6" w:rsidRDefault="00C96696" w:rsidP="00C96696">
      <w:pPr>
        <w:spacing w:line="240" w:lineRule="auto"/>
        <w:ind w:firstLine="708"/>
        <w:jc w:val="both"/>
        <w:rPr>
          <w:rFonts w:ascii="Times New Roman" w:hAnsi="Times New Roman"/>
          <w:sz w:val="28"/>
          <w:szCs w:val="28"/>
        </w:rPr>
      </w:pPr>
      <w:r w:rsidRPr="00E159C6">
        <w:rPr>
          <w:rFonts w:ascii="Times New Roman" w:hAnsi="Times New Roman"/>
          <w:sz w:val="28"/>
          <w:szCs w:val="28"/>
        </w:rPr>
        <w:t xml:space="preserve">Для учета выполнения программы первого этапа производственного обучения ведется </w:t>
      </w:r>
      <w:r>
        <w:rPr>
          <w:rFonts w:ascii="Times New Roman" w:hAnsi="Times New Roman"/>
          <w:sz w:val="28"/>
          <w:szCs w:val="28"/>
        </w:rPr>
        <w:t>Ж</w:t>
      </w:r>
      <w:r w:rsidRPr="00E159C6">
        <w:rPr>
          <w:rFonts w:ascii="Times New Roman" w:hAnsi="Times New Roman"/>
          <w:sz w:val="28"/>
          <w:szCs w:val="28"/>
        </w:rPr>
        <w:t xml:space="preserve">урнал учета производственного обучения. </w:t>
      </w:r>
    </w:p>
    <w:p w:rsidR="00C96696" w:rsidRPr="00E159C6" w:rsidRDefault="00C96696" w:rsidP="00C96696">
      <w:pPr>
        <w:spacing w:line="240" w:lineRule="auto"/>
        <w:ind w:firstLine="567"/>
        <w:jc w:val="both"/>
        <w:rPr>
          <w:rFonts w:ascii="Times New Roman" w:hAnsi="Times New Roman"/>
          <w:sz w:val="28"/>
          <w:szCs w:val="28"/>
        </w:rPr>
      </w:pPr>
      <w:r>
        <w:rPr>
          <w:rFonts w:ascii="Times New Roman" w:hAnsi="Times New Roman"/>
          <w:sz w:val="28"/>
          <w:szCs w:val="28"/>
        </w:rPr>
        <w:t xml:space="preserve">  </w:t>
      </w:r>
      <w:r w:rsidRPr="00E159C6">
        <w:rPr>
          <w:rFonts w:ascii="Times New Roman" w:hAnsi="Times New Roman"/>
          <w:sz w:val="28"/>
          <w:szCs w:val="28"/>
        </w:rPr>
        <w:t xml:space="preserve">Сведения о слушателях группы заполняются к началу обучения </w:t>
      </w:r>
      <w:r>
        <w:rPr>
          <w:rFonts w:ascii="Times New Roman" w:hAnsi="Times New Roman"/>
          <w:sz w:val="28"/>
          <w:szCs w:val="28"/>
        </w:rPr>
        <w:t>куратором группы.</w:t>
      </w:r>
    </w:p>
    <w:p w:rsidR="00C96696" w:rsidRPr="00E159C6" w:rsidRDefault="00C96696" w:rsidP="00C96696">
      <w:pPr>
        <w:spacing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  </w:t>
      </w:r>
      <w:r w:rsidRPr="00E159C6">
        <w:rPr>
          <w:rFonts w:ascii="Times New Roman" w:hAnsi="Times New Roman"/>
          <w:spacing w:val="-4"/>
          <w:sz w:val="28"/>
          <w:szCs w:val="28"/>
        </w:rPr>
        <w:t xml:space="preserve">В форме «Учет посещаемости и </w:t>
      </w:r>
      <w:r w:rsidRPr="007944A2">
        <w:rPr>
          <w:rFonts w:ascii="Times New Roman" w:hAnsi="Times New Roman"/>
          <w:spacing w:val="-4"/>
          <w:sz w:val="28"/>
          <w:szCs w:val="28"/>
        </w:rPr>
        <w:t>текущей аттестации</w:t>
      </w:r>
      <w:r w:rsidRPr="00E159C6">
        <w:rPr>
          <w:rFonts w:ascii="Times New Roman" w:hAnsi="Times New Roman"/>
          <w:spacing w:val="-4"/>
          <w:sz w:val="28"/>
          <w:szCs w:val="28"/>
        </w:rPr>
        <w:t xml:space="preserve">» учитываются посещаемость, </w:t>
      </w:r>
      <w:r>
        <w:rPr>
          <w:rFonts w:ascii="Times New Roman" w:hAnsi="Times New Roman"/>
          <w:spacing w:val="-4"/>
          <w:sz w:val="28"/>
          <w:szCs w:val="28"/>
        </w:rPr>
        <w:t>результаты текущей аттестации</w:t>
      </w:r>
      <w:r w:rsidRPr="00E159C6">
        <w:rPr>
          <w:rFonts w:ascii="Times New Roman" w:hAnsi="Times New Roman"/>
          <w:sz w:val="28"/>
          <w:szCs w:val="28"/>
        </w:rPr>
        <w:t>, которые оцениваются отметками в баллах по десятибалльной шкале, либо отметками «зачтено», «не зачтено». Записыва</w:t>
      </w:r>
      <w:r>
        <w:rPr>
          <w:rFonts w:ascii="Times New Roman" w:hAnsi="Times New Roman"/>
          <w:sz w:val="28"/>
          <w:szCs w:val="28"/>
        </w:rPr>
        <w:t>ю</w:t>
      </w:r>
      <w:r w:rsidRPr="00E159C6">
        <w:rPr>
          <w:rFonts w:ascii="Times New Roman" w:hAnsi="Times New Roman"/>
          <w:sz w:val="28"/>
          <w:szCs w:val="28"/>
        </w:rPr>
        <w:t xml:space="preserve">тся </w:t>
      </w:r>
      <w:r w:rsidR="007944A2">
        <w:rPr>
          <w:rFonts w:ascii="Times New Roman" w:hAnsi="Times New Roman"/>
          <w:sz w:val="28"/>
          <w:szCs w:val="28"/>
        </w:rPr>
        <w:t xml:space="preserve">дата, номер и наименование </w:t>
      </w:r>
      <w:r w:rsidRPr="00E159C6">
        <w:rPr>
          <w:rFonts w:ascii="Times New Roman" w:hAnsi="Times New Roman"/>
          <w:sz w:val="28"/>
          <w:szCs w:val="28"/>
        </w:rPr>
        <w:t>тем</w:t>
      </w:r>
      <w:r w:rsidR="007944A2">
        <w:rPr>
          <w:rFonts w:ascii="Times New Roman" w:hAnsi="Times New Roman"/>
          <w:sz w:val="28"/>
          <w:szCs w:val="28"/>
        </w:rPr>
        <w:t>ы</w:t>
      </w:r>
      <w:r w:rsidRPr="00E159C6">
        <w:rPr>
          <w:rFonts w:ascii="Times New Roman" w:hAnsi="Times New Roman"/>
          <w:sz w:val="28"/>
          <w:szCs w:val="28"/>
        </w:rPr>
        <w:t xml:space="preserve"> и краткое содержание</w:t>
      </w:r>
      <w:r w:rsidR="007944A2">
        <w:rPr>
          <w:rFonts w:ascii="Times New Roman" w:hAnsi="Times New Roman"/>
          <w:sz w:val="28"/>
          <w:szCs w:val="28"/>
        </w:rPr>
        <w:t xml:space="preserve"> выполняемых </w:t>
      </w:r>
      <w:r w:rsidRPr="00E159C6">
        <w:rPr>
          <w:rFonts w:ascii="Times New Roman" w:hAnsi="Times New Roman"/>
          <w:sz w:val="28"/>
          <w:szCs w:val="28"/>
        </w:rPr>
        <w:t xml:space="preserve"> </w:t>
      </w:r>
      <w:r w:rsidRPr="00E159C6">
        <w:rPr>
          <w:rFonts w:ascii="Times New Roman" w:hAnsi="Times New Roman"/>
          <w:spacing w:val="-4"/>
          <w:sz w:val="28"/>
          <w:szCs w:val="28"/>
        </w:rPr>
        <w:t>учебно-производственных работ, количество затраченных на них учебных часов</w:t>
      </w:r>
      <w:r w:rsidR="007944A2">
        <w:rPr>
          <w:rFonts w:ascii="Times New Roman" w:hAnsi="Times New Roman"/>
          <w:spacing w:val="-4"/>
          <w:sz w:val="28"/>
          <w:szCs w:val="28"/>
        </w:rPr>
        <w:t xml:space="preserve">, </w:t>
      </w:r>
      <w:r w:rsidR="007944A2">
        <w:rPr>
          <w:rFonts w:ascii="Times New Roman" w:hAnsi="Times New Roman"/>
          <w:sz w:val="28"/>
          <w:szCs w:val="28"/>
        </w:rPr>
        <w:t>ф</w:t>
      </w:r>
      <w:r w:rsidR="007944A2" w:rsidRPr="00E159C6">
        <w:rPr>
          <w:rFonts w:ascii="Times New Roman" w:hAnsi="Times New Roman"/>
          <w:sz w:val="28"/>
          <w:szCs w:val="28"/>
        </w:rPr>
        <w:t>акт проведения котор</w:t>
      </w:r>
      <w:r w:rsidR="007944A2">
        <w:rPr>
          <w:rFonts w:ascii="Times New Roman" w:hAnsi="Times New Roman"/>
          <w:sz w:val="28"/>
          <w:szCs w:val="28"/>
        </w:rPr>
        <w:t xml:space="preserve">ых </w:t>
      </w:r>
      <w:r w:rsidR="007944A2" w:rsidRPr="00E159C6">
        <w:rPr>
          <w:rFonts w:ascii="Times New Roman" w:hAnsi="Times New Roman"/>
          <w:sz w:val="28"/>
          <w:szCs w:val="28"/>
        </w:rPr>
        <w:t>подтверждает</w:t>
      </w:r>
      <w:r w:rsidR="007944A2">
        <w:rPr>
          <w:rFonts w:ascii="Times New Roman" w:hAnsi="Times New Roman"/>
          <w:sz w:val="28"/>
          <w:szCs w:val="28"/>
        </w:rPr>
        <w:t>ся</w:t>
      </w:r>
      <w:r w:rsidR="007944A2" w:rsidRPr="00E159C6">
        <w:rPr>
          <w:rFonts w:ascii="Times New Roman" w:hAnsi="Times New Roman"/>
          <w:sz w:val="28"/>
          <w:szCs w:val="28"/>
        </w:rPr>
        <w:t xml:space="preserve"> подписью</w:t>
      </w:r>
      <w:r w:rsidR="007944A2">
        <w:rPr>
          <w:rFonts w:ascii="Times New Roman" w:hAnsi="Times New Roman"/>
          <w:sz w:val="28"/>
          <w:szCs w:val="28"/>
        </w:rPr>
        <w:t xml:space="preserve"> преподавателя.</w:t>
      </w:r>
    </w:p>
    <w:p w:rsidR="00C96696" w:rsidRDefault="00C96696" w:rsidP="00C96696">
      <w:pPr>
        <w:spacing w:line="240" w:lineRule="auto"/>
        <w:ind w:firstLine="567"/>
        <w:jc w:val="both"/>
        <w:rPr>
          <w:rFonts w:ascii="Times New Roman" w:hAnsi="Times New Roman"/>
          <w:sz w:val="28"/>
          <w:szCs w:val="28"/>
        </w:rPr>
      </w:pPr>
      <w:r>
        <w:rPr>
          <w:rFonts w:ascii="Times New Roman" w:hAnsi="Times New Roman"/>
          <w:sz w:val="28"/>
          <w:szCs w:val="28"/>
        </w:rPr>
        <w:t xml:space="preserve">  </w:t>
      </w:r>
      <w:proofErr w:type="gramStart"/>
      <w:r w:rsidRPr="00E159C6">
        <w:rPr>
          <w:rFonts w:ascii="Times New Roman" w:hAnsi="Times New Roman"/>
          <w:sz w:val="28"/>
          <w:szCs w:val="28"/>
        </w:rPr>
        <w:t xml:space="preserve">По каждой теме учебной программы производственного обучения заполняется учет обучения слушателей безопасным методам и приемам труда по форме «Учет обучения слушателей мерам безопасности», которая включает фамилии, инициалы слушателей, дату проведения обучения мерам безопасности, отметку о проверке </w:t>
      </w:r>
      <w:r w:rsidR="007944A2">
        <w:rPr>
          <w:rFonts w:ascii="Times New Roman" w:hAnsi="Times New Roman"/>
          <w:sz w:val="28"/>
          <w:szCs w:val="28"/>
        </w:rPr>
        <w:t xml:space="preserve">знаний мер безопасности, подпись слушателя, На правой стороне журнала дата проведения занятия, </w:t>
      </w:r>
      <w:r w:rsidRPr="00E159C6">
        <w:rPr>
          <w:rFonts w:ascii="Times New Roman" w:hAnsi="Times New Roman"/>
          <w:sz w:val="28"/>
          <w:szCs w:val="28"/>
        </w:rPr>
        <w:t xml:space="preserve">№ темы, наименование темы и краткое содержание проведенного обучения, фамилию, инициалы </w:t>
      </w:r>
      <w:r w:rsidR="007944A2">
        <w:rPr>
          <w:rFonts w:ascii="Times New Roman" w:hAnsi="Times New Roman"/>
          <w:sz w:val="28"/>
          <w:szCs w:val="28"/>
        </w:rPr>
        <w:t>лица</w:t>
      </w:r>
      <w:r>
        <w:rPr>
          <w:rFonts w:ascii="Times New Roman" w:hAnsi="Times New Roman"/>
          <w:sz w:val="28"/>
          <w:szCs w:val="28"/>
        </w:rPr>
        <w:t>,</w:t>
      </w:r>
      <w:r w:rsidRPr="00E159C6">
        <w:rPr>
          <w:rFonts w:ascii="Times New Roman" w:hAnsi="Times New Roman"/>
          <w:sz w:val="28"/>
          <w:szCs w:val="28"/>
        </w:rPr>
        <w:t xml:space="preserve"> </w:t>
      </w:r>
      <w:r w:rsidR="0024278E">
        <w:rPr>
          <w:rFonts w:ascii="Times New Roman" w:hAnsi="Times New Roman"/>
          <w:sz w:val="28"/>
          <w:szCs w:val="28"/>
        </w:rPr>
        <w:t xml:space="preserve"> </w:t>
      </w:r>
      <w:r w:rsidRPr="00E159C6">
        <w:rPr>
          <w:rFonts w:ascii="Times New Roman" w:hAnsi="Times New Roman"/>
          <w:sz w:val="28"/>
          <w:szCs w:val="28"/>
        </w:rPr>
        <w:t>проводившего</w:t>
      </w:r>
      <w:proofErr w:type="gramEnd"/>
      <w:r w:rsidRPr="00E159C6">
        <w:rPr>
          <w:rFonts w:ascii="Times New Roman" w:hAnsi="Times New Roman"/>
          <w:sz w:val="28"/>
          <w:szCs w:val="28"/>
        </w:rPr>
        <w:t xml:space="preserve"> обучение, подпись. </w:t>
      </w:r>
    </w:p>
    <w:p w:rsidR="0024278E" w:rsidRPr="00C8266A" w:rsidRDefault="0024278E" w:rsidP="00C96696">
      <w:pPr>
        <w:spacing w:line="240" w:lineRule="auto"/>
        <w:ind w:firstLine="567"/>
        <w:jc w:val="both"/>
        <w:rPr>
          <w:rFonts w:ascii="Times New Roman" w:hAnsi="Times New Roman"/>
          <w:sz w:val="28"/>
          <w:szCs w:val="28"/>
        </w:rPr>
      </w:pPr>
      <w:r w:rsidRPr="00C8266A">
        <w:rPr>
          <w:rFonts w:ascii="Times New Roman" w:hAnsi="Times New Roman"/>
          <w:sz w:val="28"/>
          <w:szCs w:val="28"/>
        </w:rPr>
        <w:t xml:space="preserve">В случае отсутствия специально созданной материально-технической базы в Учреждении допускается </w:t>
      </w:r>
      <w:r w:rsidR="00626FEA" w:rsidRPr="00C8266A">
        <w:rPr>
          <w:rFonts w:ascii="Times New Roman" w:hAnsi="Times New Roman"/>
          <w:sz w:val="28"/>
          <w:szCs w:val="28"/>
        </w:rPr>
        <w:t>включение</w:t>
      </w:r>
      <w:r w:rsidRPr="00C8266A">
        <w:rPr>
          <w:rFonts w:ascii="Times New Roman" w:hAnsi="Times New Roman"/>
          <w:sz w:val="28"/>
          <w:szCs w:val="28"/>
        </w:rPr>
        <w:t xml:space="preserve"> </w:t>
      </w:r>
      <w:r w:rsidR="00626FEA" w:rsidRPr="00C8266A">
        <w:rPr>
          <w:rFonts w:ascii="Times New Roman" w:hAnsi="Times New Roman"/>
          <w:sz w:val="28"/>
          <w:szCs w:val="28"/>
        </w:rPr>
        <w:t xml:space="preserve">первого этапа </w:t>
      </w:r>
      <w:r w:rsidRPr="00C8266A">
        <w:rPr>
          <w:rFonts w:ascii="Times New Roman" w:hAnsi="Times New Roman"/>
          <w:sz w:val="28"/>
          <w:szCs w:val="28"/>
        </w:rPr>
        <w:t>производственного обучения в</w:t>
      </w:r>
      <w:r w:rsidR="00626FEA" w:rsidRPr="00C8266A">
        <w:rPr>
          <w:rFonts w:ascii="Times New Roman" w:hAnsi="Times New Roman"/>
          <w:sz w:val="28"/>
          <w:szCs w:val="28"/>
        </w:rPr>
        <w:t xml:space="preserve"> производственную практику </w:t>
      </w:r>
      <w:r w:rsidRPr="00C8266A">
        <w:rPr>
          <w:rFonts w:ascii="Times New Roman" w:hAnsi="Times New Roman"/>
          <w:sz w:val="28"/>
          <w:szCs w:val="28"/>
        </w:rPr>
        <w:t>на рабочих местах на предприятии (организации)</w:t>
      </w:r>
      <w:r w:rsidR="00626FEA" w:rsidRPr="00C8266A">
        <w:rPr>
          <w:rFonts w:ascii="Times New Roman" w:hAnsi="Times New Roman"/>
          <w:sz w:val="28"/>
          <w:szCs w:val="28"/>
        </w:rPr>
        <w:t>.</w:t>
      </w:r>
    </w:p>
    <w:p w:rsidR="0024278E" w:rsidRPr="00E159C6" w:rsidRDefault="00C96696" w:rsidP="0024278E">
      <w:pPr>
        <w:spacing w:line="240" w:lineRule="auto"/>
        <w:ind w:firstLine="567"/>
        <w:jc w:val="both"/>
        <w:rPr>
          <w:rFonts w:ascii="Times New Roman" w:hAnsi="Times New Roman"/>
          <w:sz w:val="28"/>
          <w:szCs w:val="28"/>
        </w:rPr>
      </w:pPr>
      <w:r>
        <w:rPr>
          <w:rFonts w:ascii="Times New Roman" w:hAnsi="Times New Roman"/>
          <w:spacing w:val="-4"/>
          <w:sz w:val="28"/>
          <w:szCs w:val="28"/>
        </w:rPr>
        <w:t xml:space="preserve"> </w:t>
      </w:r>
      <w:r w:rsidR="00E03FCC">
        <w:rPr>
          <w:rFonts w:ascii="Times New Roman" w:hAnsi="Times New Roman"/>
          <w:spacing w:val="-4"/>
          <w:sz w:val="28"/>
          <w:szCs w:val="28"/>
        </w:rPr>
        <w:t>3</w:t>
      </w:r>
      <w:r w:rsidR="0024278E">
        <w:rPr>
          <w:rFonts w:ascii="Times New Roman" w:hAnsi="Times New Roman"/>
          <w:spacing w:val="-4"/>
          <w:sz w:val="28"/>
          <w:szCs w:val="28"/>
        </w:rPr>
        <w:t xml:space="preserve">6. </w:t>
      </w:r>
      <w:r w:rsidR="0024278E">
        <w:rPr>
          <w:rFonts w:ascii="Times New Roman" w:hAnsi="Times New Roman"/>
          <w:sz w:val="28"/>
          <w:szCs w:val="28"/>
        </w:rPr>
        <w:t>В случае ошибочной записи в журналах</w:t>
      </w:r>
      <w:r w:rsidR="0024278E" w:rsidRPr="00E159C6">
        <w:rPr>
          <w:rFonts w:ascii="Times New Roman" w:hAnsi="Times New Roman"/>
          <w:sz w:val="28"/>
          <w:szCs w:val="28"/>
        </w:rPr>
        <w:t xml:space="preserve"> исправление выполняется следующим образом:</w:t>
      </w:r>
    </w:p>
    <w:p w:rsidR="0024278E" w:rsidRPr="00E159C6" w:rsidRDefault="0024278E" w:rsidP="0024278E">
      <w:pPr>
        <w:spacing w:line="240" w:lineRule="auto"/>
        <w:ind w:firstLine="765"/>
        <w:jc w:val="both"/>
        <w:rPr>
          <w:rFonts w:ascii="Times New Roman" w:hAnsi="Times New Roman"/>
          <w:sz w:val="28"/>
          <w:szCs w:val="28"/>
        </w:rPr>
      </w:pPr>
      <w:r>
        <w:rPr>
          <w:rFonts w:ascii="Times New Roman" w:hAnsi="Times New Roman"/>
          <w:sz w:val="28"/>
          <w:szCs w:val="28"/>
        </w:rPr>
        <w:t>н</w:t>
      </w:r>
      <w:r w:rsidRPr="00E159C6">
        <w:rPr>
          <w:rFonts w:ascii="Times New Roman" w:hAnsi="Times New Roman"/>
          <w:sz w:val="28"/>
          <w:szCs w:val="28"/>
        </w:rPr>
        <w:t>еправильная запись зачёркивается, рядом (внизу или вверху) делается правильная запись, внизу страницы делается запись «</w:t>
      </w:r>
      <w:proofErr w:type="gramStart"/>
      <w:r w:rsidRPr="00E159C6">
        <w:rPr>
          <w:rFonts w:ascii="Times New Roman" w:hAnsi="Times New Roman"/>
          <w:sz w:val="28"/>
          <w:szCs w:val="28"/>
        </w:rPr>
        <w:t>исправленному</w:t>
      </w:r>
      <w:proofErr w:type="gramEnd"/>
      <w:r w:rsidRPr="00E159C6">
        <w:rPr>
          <w:rFonts w:ascii="Times New Roman" w:hAnsi="Times New Roman"/>
          <w:sz w:val="28"/>
          <w:szCs w:val="28"/>
        </w:rPr>
        <w:t xml:space="preserve"> верить», далее ставится подпись преподавателя и дата.</w:t>
      </w:r>
    </w:p>
    <w:p w:rsidR="0024278E" w:rsidRPr="00E159C6" w:rsidRDefault="0024278E" w:rsidP="0024278E">
      <w:pPr>
        <w:spacing w:line="240" w:lineRule="auto"/>
        <w:ind w:firstLine="765"/>
        <w:jc w:val="both"/>
        <w:rPr>
          <w:rFonts w:ascii="Times New Roman" w:hAnsi="Times New Roman"/>
          <w:sz w:val="28"/>
          <w:szCs w:val="28"/>
        </w:rPr>
      </w:pPr>
      <w:proofErr w:type="gramStart"/>
      <w:r w:rsidRPr="00E159C6">
        <w:rPr>
          <w:rFonts w:ascii="Times New Roman" w:hAnsi="Times New Roman"/>
          <w:sz w:val="28"/>
          <w:szCs w:val="28"/>
        </w:rPr>
        <w:t>Контроль за</w:t>
      </w:r>
      <w:proofErr w:type="gramEnd"/>
      <w:r w:rsidRPr="00E159C6">
        <w:rPr>
          <w:rFonts w:ascii="Times New Roman" w:hAnsi="Times New Roman"/>
          <w:sz w:val="28"/>
          <w:szCs w:val="28"/>
        </w:rPr>
        <w:t xml:space="preserve"> ведением журнал</w:t>
      </w:r>
      <w:r>
        <w:rPr>
          <w:rFonts w:ascii="Times New Roman" w:hAnsi="Times New Roman"/>
          <w:sz w:val="28"/>
          <w:szCs w:val="28"/>
        </w:rPr>
        <w:t>ов</w:t>
      </w:r>
      <w:r w:rsidRPr="00E159C6">
        <w:rPr>
          <w:rFonts w:ascii="Times New Roman" w:hAnsi="Times New Roman"/>
          <w:sz w:val="28"/>
          <w:szCs w:val="28"/>
        </w:rPr>
        <w:t xml:space="preserve"> осуществляется заместителем директора, который оставляет запись в разделе «Замечания и предложения по ведению журнала». </w:t>
      </w:r>
    </w:p>
    <w:p w:rsidR="0024278E" w:rsidRDefault="0024278E" w:rsidP="0024278E">
      <w:pPr>
        <w:spacing w:line="240" w:lineRule="auto"/>
        <w:ind w:firstLine="708"/>
        <w:jc w:val="both"/>
        <w:rPr>
          <w:rFonts w:ascii="Times New Roman" w:hAnsi="Times New Roman"/>
          <w:color w:val="000000"/>
          <w:sz w:val="28"/>
          <w:szCs w:val="28"/>
          <w:lang w:eastAsia="ru-RU"/>
        </w:rPr>
      </w:pPr>
      <w:r>
        <w:rPr>
          <w:rFonts w:ascii="Times New Roman" w:hAnsi="Times New Roman"/>
          <w:sz w:val="28"/>
          <w:szCs w:val="28"/>
          <w:lang w:eastAsia="ru-RU"/>
        </w:rPr>
        <w:t xml:space="preserve">Журналы </w:t>
      </w:r>
      <w:r w:rsidRPr="00AC6330">
        <w:rPr>
          <w:rFonts w:ascii="Times New Roman" w:hAnsi="Times New Roman"/>
          <w:sz w:val="28"/>
          <w:szCs w:val="28"/>
          <w:lang w:eastAsia="ru-RU"/>
        </w:rPr>
        <w:t>хран</w:t>
      </w:r>
      <w:r>
        <w:rPr>
          <w:rFonts w:ascii="Times New Roman" w:hAnsi="Times New Roman"/>
          <w:sz w:val="28"/>
          <w:szCs w:val="28"/>
          <w:lang w:eastAsia="ru-RU"/>
        </w:rPr>
        <w:t>я</w:t>
      </w:r>
      <w:r w:rsidRPr="00AC6330">
        <w:rPr>
          <w:rFonts w:ascii="Times New Roman" w:hAnsi="Times New Roman"/>
          <w:sz w:val="28"/>
          <w:szCs w:val="28"/>
          <w:lang w:eastAsia="ru-RU"/>
        </w:rPr>
        <w:t xml:space="preserve">тся в </w:t>
      </w:r>
      <w:r w:rsidRPr="00E159C6">
        <w:rPr>
          <w:rFonts w:ascii="Times New Roman" w:hAnsi="Times New Roman"/>
          <w:sz w:val="28"/>
          <w:szCs w:val="28"/>
          <w:lang w:eastAsia="ru-RU"/>
        </w:rPr>
        <w:t>У</w:t>
      </w:r>
      <w:r w:rsidRPr="00AC6330">
        <w:rPr>
          <w:rFonts w:ascii="Times New Roman" w:hAnsi="Times New Roman"/>
          <w:sz w:val="28"/>
          <w:szCs w:val="28"/>
          <w:lang w:eastAsia="ru-RU"/>
        </w:rPr>
        <w:t>чреждении в течение пяти лет</w:t>
      </w:r>
      <w:r w:rsidRPr="00AC6330">
        <w:rPr>
          <w:rFonts w:ascii="Times New Roman" w:hAnsi="Times New Roman"/>
          <w:color w:val="FF0000"/>
          <w:sz w:val="28"/>
          <w:szCs w:val="28"/>
          <w:lang w:eastAsia="ru-RU"/>
        </w:rPr>
        <w:t xml:space="preserve"> </w:t>
      </w:r>
      <w:r w:rsidRPr="00AC6330">
        <w:rPr>
          <w:rFonts w:ascii="Times New Roman" w:hAnsi="Times New Roman"/>
          <w:color w:val="000000"/>
          <w:sz w:val="28"/>
          <w:szCs w:val="28"/>
          <w:lang w:eastAsia="ru-RU"/>
        </w:rPr>
        <w:t>после выпуска слушателей данной учебной группы.</w:t>
      </w:r>
    </w:p>
    <w:p w:rsidR="00626DAE" w:rsidRDefault="00E03FCC" w:rsidP="00C96696">
      <w:pPr>
        <w:spacing w:line="240" w:lineRule="auto"/>
        <w:ind w:firstLine="720"/>
        <w:jc w:val="both"/>
        <w:rPr>
          <w:rFonts w:ascii="Times New Roman" w:hAnsi="Times New Roman"/>
          <w:sz w:val="28"/>
          <w:szCs w:val="28"/>
        </w:rPr>
      </w:pPr>
      <w:r>
        <w:rPr>
          <w:rFonts w:ascii="Times New Roman" w:hAnsi="Times New Roman"/>
          <w:sz w:val="28"/>
          <w:szCs w:val="28"/>
        </w:rPr>
        <w:t>3</w:t>
      </w:r>
      <w:r w:rsidR="0024278E">
        <w:rPr>
          <w:rFonts w:ascii="Times New Roman" w:hAnsi="Times New Roman"/>
          <w:sz w:val="28"/>
          <w:szCs w:val="28"/>
        </w:rPr>
        <w:t>7</w:t>
      </w:r>
      <w:r w:rsidR="00EA3FC0">
        <w:rPr>
          <w:rFonts w:ascii="Times New Roman" w:hAnsi="Times New Roman"/>
          <w:sz w:val="28"/>
          <w:szCs w:val="28"/>
        </w:rPr>
        <w:t>.</w:t>
      </w:r>
      <w:r w:rsidR="0024278E">
        <w:rPr>
          <w:rFonts w:ascii="Times New Roman" w:hAnsi="Times New Roman"/>
          <w:sz w:val="28"/>
          <w:szCs w:val="28"/>
        </w:rPr>
        <w:t xml:space="preserve"> </w:t>
      </w:r>
      <w:r w:rsidR="00C96696" w:rsidRPr="002A5684">
        <w:rPr>
          <w:rFonts w:ascii="Times New Roman" w:hAnsi="Times New Roman"/>
          <w:sz w:val="28"/>
          <w:szCs w:val="28"/>
        </w:rPr>
        <w:t xml:space="preserve">После окончания первого этапа производственного обучения слушатели получают следующие документы для прохождения </w:t>
      </w:r>
      <w:r w:rsidR="00C96696">
        <w:rPr>
          <w:rFonts w:ascii="Times New Roman" w:hAnsi="Times New Roman"/>
          <w:sz w:val="28"/>
          <w:szCs w:val="28"/>
        </w:rPr>
        <w:t>второго этапа производственного обучения (</w:t>
      </w:r>
      <w:r w:rsidR="00C96696" w:rsidRPr="002A5684">
        <w:rPr>
          <w:rFonts w:ascii="Times New Roman" w:hAnsi="Times New Roman"/>
          <w:sz w:val="28"/>
          <w:szCs w:val="28"/>
        </w:rPr>
        <w:t>производственной практики</w:t>
      </w:r>
      <w:r w:rsidR="00C96696">
        <w:rPr>
          <w:rFonts w:ascii="Times New Roman" w:hAnsi="Times New Roman"/>
          <w:sz w:val="28"/>
          <w:szCs w:val="28"/>
        </w:rPr>
        <w:t>)</w:t>
      </w:r>
      <w:r w:rsidR="00C96696" w:rsidRPr="002A5684">
        <w:rPr>
          <w:rFonts w:ascii="Times New Roman" w:hAnsi="Times New Roman"/>
          <w:sz w:val="28"/>
          <w:szCs w:val="28"/>
        </w:rPr>
        <w:t>:</w:t>
      </w:r>
    </w:p>
    <w:p w:rsidR="00626DAE" w:rsidRDefault="00626DAE" w:rsidP="00C96696">
      <w:pPr>
        <w:spacing w:line="240" w:lineRule="auto"/>
        <w:ind w:firstLine="720"/>
        <w:jc w:val="both"/>
        <w:rPr>
          <w:rFonts w:ascii="Times New Roman" w:hAnsi="Times New Roman"/>
          <w:sz w:val="28"/>
          <w:szCs w:val="28"/>
        </w:rPr>
      </w:pPr>
      <w:r>
        <w:rPr>
          <w:rFonts w:ascii="Times New Roman" w:hAnsi="Times New Roman"/>
          <w:sz w:val="28"/>
          <w:szCs w:val="28"/>
        </w:rPr>
        <w:t>договор на организацию и проведение производственного обучения (практики) слушателя;</w:t>
      </w:r>
    </w:p>
    <w:p w:rsidR="00C96696" w:rsidRPr="002A5684" w:rsidRDefault="00626DAE" w:rsidP="00C96696">
      <w:pPr>
        <w:spacing w:line="240" w:lineRule="auto"/>
        <w:ind w:firstLine="720"/>
        <w:jc w:val="both"/>
        <w:rPr>
          <w:rFonts w:ascii="Times New Roman" w:hAnsi="Times New Roman"/>
          <w:sz w:val="28"/>
          <w:szCs w:val="28"/>
        </w:rPr>
      </w:pPr>
      <w:r>
        <w:rPr>
          <w:rFonts w:ascii="Times New Roman" w:hAnsi="Times New Roman"/>
          <w:sz w:val="28"/>
          <w:szCs w:val="28"/>
        </w:rPr>
        <w:lastRenderedPageBreak/>
        <w:t xml:space="preserve">направление на производственное обучение (практику); </w:t>
      </w:r>
      <w:r w:rsidR="00C96696" w:rsidRPr="002A5684">
        <w:rPr>
          <w:rFonts w:ascii="Times New Roman" w:hAnsi="Times New Roman"/>
          <w:sz w:val="28"/>
          <w:szCs w:val="28"/>
        </w:rPr>
        <w:t xml:space="preserve"> </w:t>
      </w:r>
    </w:p>
    <w:p w:rsidR="00C96696" w:rsidRPr="002A5684" w:rsidRDefault="00C96696" w:rsidP="00C96696">
      <w:pPr>
        <w:pStyle w:val="1"/>
        <w:spacing w:line="240" w:lineRule="auto"/>
        <w:ind w:left="0" w:firstLine="708"/>
        <w:jc w:val="both"/>
        <w:rPr>
          <w:rFonts w:ascii="Times New Roman" w:hAnsi="Times New Roman"/>
          <w:sz w:val="28"/>
          <w:szCs w:val="28"/>
        </w:rPr>
      </w:pPr>
      <w:r w:rsidRPr="002A5684">
        <w:rPr>
          <w:rFonts w:ascii="Times New Roman" w:hAnsi="Times New Roman"/>
          <w:sz w:val="28"/>
          <w:szCs w:val="28"/>
        </w:rPr>
        <w:t>тематический план производственной практики;</w:t>
      </w:r>
    </w:p>
    <w:p w:rsidR="00C96696" w:rsidRPr="002A5684" w:rsidRDefault="00C96696" w:rsidP="00C96696">
      <w:pPr>
        <w:pStyle w:val="1"/>
        <w:spacing w:line="240" w:lineRule="auto"/>
        <w:ind w:left="0" w:firstLine="708"/>
        <w:jc w:val="both"/>
        <w:rPr>
          <w:rFonts w:ascii="Times New Roman" w:hAnsi="Times New Roman"/>
          <w:sz w:val="28"/>
          <w:szCs w:val="28"/>
        </w:rPr>
      </w:pPr>
      <w:r w:rsidRPr="002A5684">
        <w:rPr>
          <w:rFonts w:ascii="Times New Roman" w:hAnsi="Times New Roman"/>
          <w:sz w:val="28"/>
          <w:szCs w:val="28"/>
        </w:rPr>
        <w:t xml:space="preserve">дневник производственной практики </w:t>
      </w:r>
      <w:r>
        <w:rPr>
          <w:rFonts w:ascii="Times New Roman" w:hAnsi="Times New Roman"/>
          <w:sz w:val="28"/>
          <w:szCs w:val="28"/>
        </w:rPr>
        <w:t>установленного образца</w:t>
      </w:r>
      <w:r w:rsidRPr="002A5684">
        <w:rPr>
          <w:rFonts w:ascii="Times New Roman" w:hAnsi="Times New Roman"/>
          <w:sz w:val="28"/>
          <w:szCs w:val="28"/>
        </w:rPr>
        <w:t xml:space="preserve">. </w:t>
      </w:r>
    </w:p>
    <w:p w:rsidR="00C96696" w:rsidRDefault="00C96696" w:rsidP="00C96696">
      <w:pPr>
        <w:pStyle w:val="1"/>
        <w:spacing w:line="240" w:lineRule="auto"/>
        <w:ind w:left="0" w:firstLine="708"/>
        <w:jc w:val="both"/>
        <w:rPr>
          <w:rFonts w:ascii="Times New Roman" w:hAnsi="Times New Roman"/>
          <w:sz w:val="28"/>
          <w:szCs w:val="28"/>
        </w:rPr>
      </w:pPr>
      <w:r>
        <w:rPr>
          <w:rFonts w:ascii="Times New Roman" w:hAnsi="Times New Roman"/>
          <w:sz w:val="28"/>
          <w:szCs w:val="28"/>
        </w:rPr>
        <w:t>Куратор группы</w:t>
      </w:r>
      <w:r w:rsidRPr="000A2F33">
        <w:rPr>
          <w:rFonts w:ascii="Times New Roman" w:hAnsi="Times New Roman"/>
          <w:sz w:val="28"/>
          <w:szCs w:val="28"/>
        </w:rPr>
        <w:t xml:space="preserve"> готовит </w:t>
      </w:r>
      <w:r>
        <w:rPr>
          <w:rFonts w:ascii="Times New Roman" w:hAnsi="Times New Roman"/>
          <w:sz w:val="28"/>
          <w:szCs w:val="28"/>
        </w:rPr>
        <w:t xml:space="preserve">проект </w:t>
      </w:r>
      <w:r w:rsidRPr="000A2F33">
        <w:rPr>
          <w:rFonts w:ascii="Times New Roman" w:hAnsi="Times New Roman"/>
          <w:sz w:val="28"/>
          <w:szCs w:val="28"/>
        </w:rPr>
        <w:t>приказ</w:t>
      </w:r>
      <w:r>
        <w:rPr>
          <w:rFonts w:ascii="Times New Roman" w:hAnsi="Times New Roman"/>
          <w:sz w:val="28"/>
          <w:szCs w:val="28"/>
        </w:rPr>
        <w:t>а</w:t>
      </w:r>
      <w:r w:rsidRPr="000A2F33">
        <w:rPr>
          <w:rFonts w:ascii="Times New Roman" w:hAnsi="Times New Roman"/>
          <w:sz w:val="28"/>
          <w:szCs w:val="28"/>
        </w:rPr>
        <w:t xml:space="preserve"> о направлении слушателей на производственн</w:t>
      </w:r>
      <w:r w:rsidR="00626DAE">
        <w:rPr>
          <w:rFonts w:ascii="Times New Roman" w:hAnsi="Times New Roman"/>
          <w:sz w:val="28"/>
          <w:szCs w:val="28"/>
        </w:rPr>
        <w:t>ое обучение</w:t>
      </w:r>
      <w:r w:rsidRPr="000A2F33">
        <w:rPr>
          <w:rFonts w:ascii="Times New Roman" w:hAnsi="Times New Roman"/>
          <w:sz w:val="28"/>
          <w:szCs w:val="28"/>
        </w:rPr>
        <w:t xml:space="preserve"> </w:t>
      </w:r>
      <w:r w:rsidR="00626DAE">
        <w:rPr>
          <w:rFonts w:ascii="Times New Roman" w:hAnsi="Times New Roman"/>
          <w:sz w:val="28"/>
          <w:szCs w:val="28"/>
        </w:rPr>
        <w:t>(</w:t>
      </w:r>
      <w:r w:rsidRPr="000A2F33">
        <w:rPr>
          <w:rFonts w:ascii="Times New Roman" w:hAnsi="Times New Roman"/>
          <w:sz w:val="28"/>
          <w:szCs w:val="28"/>
        </w:rPr>
        <w:t>практику</w:t>
      </w:r>
      <w:r w:rsidR="00626DAE">
        <w:rPr>
          <w:rFonts w:ascii="Times New Roman" w:hAnsi="Times New Roman"/>
          <w:sz w:val="28"/>
          <w:szCs w:val="28"/>
        </w:rPr>
        <w:t>)</w:t>
      </w:r>
      <w:r w:rsidRPr="000A2F33">
        <w:rPr>
          <w:rFonts w:ascii="Times New Roman" w:hAnsi="Times New Roman"/>
          <w:sz w:val="28"/>
          <w:szCs w:val="28"/>
        </w:rPr>
        <w:t xml:space="preserve">, </w:t>
      </w:r>
      <w:r w:rsidR="00626DAE">
        <w:rPr>
          <w:rFonts w:ascii="Times New Roman" w:hAnsi="Times New Roman"/>
          <w:sz w:val="28"/>
          <w:szCs w:val="28"/>
        </w:rPr>
        <w:t>разъясняет</w:t>
      </w:r>
      <w:r w:rsidRPr="000A2F33">
        <w:rPr>
          <w:rFonts w:ascii="Times New Roman" w:hAnsi="Times New Roman"/>
          <w:sz w:val="28"/>
          <w:szCs w:val="28"/>
        </w:rPr>
        <w:t xml:space="preserve"> слушателям поряд</w:t>
      </w:r>
      <w:r w:rsidR="00626DAE">
        <w:rPr>
          <w:rFonts w:ascii="Times New Roman" w:hAnsi="Times New Roman"/>
          <w:sz w:val="28"/>
          <w:szCs w:val="28"/>
        </w:rPr>
        <w:t>о</w:t>
      </w:r>
      <w:r w:rsidRPr="000A2F33">
        <w:rPr>
          <w:rFonts w:ascii="Times New Roman" w:hAnsi="Times New Roman"/>
          <w:sz w:val="28"/>
          <w:szCs w:val="28"/>
        </w:rPr>
        <w:t>к заполнения дневник</w:t>
      </w:r>
      <w:r>
        <w:rPr>
          <w:rFonts w:ascii="Times New Roman" w:hAnsi="Times New Roman"/>
          <w:sz w:val="28"/>
          <w:szCs w:val="28"/>
        </w:rPr>
        <w:t>а производственной практики</w:t>
      </w:r>
      <w:r w:rsidRPr="000A2F33">
        <w:rPr>
          <w:rFonts w:ascii="Times New Roman" w:hAnsi="Times New Roman"/>
          <w:sz w:val="28"/>
          <w:szCs w:val="28"/>
        </w:rPr>
        <w:t xml:space="preserve">.  </w:t>
      </w:r>
    </w:p>
    <w:p w:rsidR="00C96696" w:rsidRPr="002A5684" w:rsidRDefault="00C96696" w:rsidP="00C96696">
      <w:pPr>
        <w:spacing w:line="240" w:lineRule="auto"/>
        <w:ind w:firstLine="720"/>
        <w:jc w:val="both"/>
        <w:rPr>
          <w:rFonts w:ascii="Times New Roman" w:hAnsi="Times New Roman"/>
          <w:sz w:val="28"/>
          <w:szCs w:val="28"/>
        </w:rPr>
      </w:pPr>
      <w:r w:rsidRPr="002A5684">
        <w:rPr>
          <w:rFonts w:ascii="Times New Roman" w:hAnsi="Times New Roman"/>
          <w:sz w:val="28"/>
          <w:szCs w:val="28"/>
        </w:rPr>
        <w:t xml:space="preserve">Второй этап </w:t>
      </w:r>
      <w:r>
        <w:rPr>
          <w:rFonts w:ascii="Times New Roman" w:hAnsi="Times New Roman"/>
          <w:sz w:val="28"/>
          <w:szCs w:val="28"/>
        </w:rPr>
        <w:t>производственного обучения (</w:t>
      </w:r>
      <w:r w:rsidRPr="002A5684">
        <w:rPr>
          <w:rFonts w:ascii="Times New Roman" w:hAnsi="Times New Roman"/>
          <w:sz w:val="28"/>
          <w:szCs w:val="28"/>
        </w:rPr>
        <w:t>производственную практику</w:t>
      </w:r>
      <w:r>
        <w:rPr>
          <w:rFonts w:ascii="Times New Roman" w:hAnsi="Times New Roman"/>
          <w:sz w:val="28"/>
          <w:szCs w:val="28"/>
        </w:rPr>
        <w:t>)</w:t>
      </w:r>
      <w:r w:rsidRPr="002A5684">
        <w:rPr>
          <w:rFonts w:ascii="Times New Roman" w:hAnsi="Times New Roman"/>
          <w:sz w:val="28"/>
          <w:szCs w:val="28"/>
        </w:rPr>
        <w:t xml:space="preserve"> </w:t>
      </w:r>
      <w:r>
        <w:rPr>
          <w:rFonts w:ascii="Times New Roman" w:hAnsi="Times New Roman"/>
          <w:sz w:val="28"/>
          <w:szCs w:val="28"/>
        </w:rPr>
        <w:t>с</w:t>
      </w:r>
      <w:r w:rsidRPr="002A5684">
        <w:rPr>
          <w:rFonts w:ascii="Times New Roman" w:hAnsi="Times New Roman"/>
          <w:sz w:val="28"/>
          <w:szCs w:val="28"/>
        </w:rPr>
        <w:t>лушатели проходят на предприятии</w:t>
      </w:r>
      <w:r w:rsidR="00626DAE">
        <w:rPr>
          <w:rFonts w:ascii="Times New Roman" w:hAnsi="Times New Roman"/>
          <w:sz w:val="28"/>
          <w:szCs w:val="28"/>
        </w:rPr>
        <w:t xml:space="preserve"> - заказчике</w:t>
      </w:r>
      <w:r w:rsidRPr="002A5684">
        <w:rPr>
          <w:rFonts w:ascii="Times New Roman" w:hAnsi="Times New Roman"/>
          <w:sz w:val="28"/>
          <w:szCs w:val="28"/>
        </w:rPr>
        <w:t xml:space="preserve"> или на предприятии с аналогичным оборудованием. Приказом по предприятию, на период производственной практики, </w:t>
      </w:r>
      <w:r>
        <w:rPr>
          <w:rFonts w:ascii="Times New Roman" w:hAnsi="Times New Roman"/>
          <w:sz w:val="28"/>
          <w:szCs w:val="28"/>
        </w:rPr>
        <w:t xml:space="preserve">за слушателем закрепляется </w:t>
      </w:r>
      <w:r w:rsidRPr="002A5684">
        <w:rPr>
          <w:rFonts w:ascii="Times New Roman" w:hAnsi="Times New Roman"/>
          <w:sz w:val="28"/>
          <w:szCs w:val="28"/>
        </w:rPr>
        <w:t>инструктор производственного обучения</w:t>
      </w:r>
      <w:r w:rsidR="002A110A">
        <w:rPr>
          <w:rFonts w:ascii="Times New Roman" w:hAnsi="Times New Roman"/>
          <w:sz w:val="28"/>
          <w:szCs w:val="28"/>
        </w:rPr>
        <w:t xml:space="preserve"> из числа рабочих той же профессии</w:t>
      </w:r>
      <w:r w:rsidRPr="002A5684">
        <w:rPr>
          <w:rFonts w:ascii="Times New Roman" w:hAnsi="Times New Roman"/>
          <w:sz w:val="28"/>
          <w:szCs w:val="28"/>
        </w:rPr>
        <w:t>, имеющи</w:t>
      </w:r>
      <w:r w:rsidR="002A110A">
        <w:rPr>
          <w:rFonts w:ascii="Times New Roman" w:hAnsi="Times New Roman"/>
          <w:sz w:val="28"/>
          <w:szCs w:val="28"/>
        </w:rPr>
        <w:t>х</w:t>
      </w:r>
      <w:r w:rsidRPr="002A5684">
        <w:rPr>
          <w:rFonts w:ascii="Times New Roman" w:hAnsi="Times New Roman"/>
          <w:sz w:val="28"/>
          <w:szCs w:val="28"/>
        </w:rPr>
        <w:t xml:space="preserve"> высок</w:t>
      </w:r>
      <w:r>
        <w:rPr>
          <w:rFonts w:ascii="Times New Roman" w:hAnsi="Times New Roman"/>
          <w:sz w:val="28"/>
          <w:szCs w:val="28"/>
        </w:rPr>
        <w:t>ую</w:t>
      </w:r>
      <w:r w:rsidRPr="002A5684">
        <w:rPr>
          <w:rFonts w:ascii="Times New Roman" w:hAnsi="Times New Roman"/>
          <w:sz w:val="28"/>
          <w:szCs w:val="28"/>
        </w:rPr>
        <w:t xml:space="preserve"> </w:t>
      </w:r>
      <w:r>
        <w:rPr>
          <w:rFonts w:ascii="Times New Roman" w:hAnsi="Times New Roman"/>
          <w:sz w:val="28"/>
          <w:szCs w:val="28"/>
        </w:rPr>
        <w:t>квалификацию</w:t>
      </w:r>
      <w:r w:rsidRPr="002A5684">
        <w:rPr>
          <w:rFonts w:ascii="Times New Roman" w:hAnsi="Times New Roman"/>
          <w:sz w:val="28"/>
          <w:szCs w:val="28"/>
        </w:rPr>
        <w:t xml:space="preserve"> и опыт работы не менее трех лет</w:t>
      </w:r>
      <w:r w:rsidR="00B07436">
        <w:rPr>
          <w:rFonts w:ascii="Times New Roman" w:hAnsi="Times New Roman"/>
          <w:sz w:val="28"/>
          <w:szCs w:val="28"/>
        </w:rPr>
        <w:t>,</w:t>
      </w:r>
      <w:r>
        <w:rPr>
          <w:rFonts w:ascii="Times New Roman" w:hAnsi="Times New Roman"/>
          <w:sz w:val="28"/>
          <w:szCs w:val="28"/>
        </w:rPr>
        <w:t xml:space="preserve"> </w:t>
      </w:r>
      <w:r w:rsidR="00B07436">
        <w:rPr>
          <w:rFonts w:ascii="Times New Roman" w:hAnsi="Times New Roman"/>
          <w:sz w:val="28"/>
          <w:szCs w:val="28"/>
        </w:rPr>
        <w:t>а также</w:t>
      </w:r>
      <w:r>
        <w:rPr>
          <w:rFonts w:ascii="Times New Roman" w:hAnsi="Times New Roman"/>
          <w:sz w:val="28"/>
          <w:szCs w:val="28"/>
        </w:rPr>
        <w:t xml:space="preserve"> руководитель производственной практики</w:t>
      </w:r>
      <w:r w:rsidR="002A110A">
        <w:rPr>
          <w:rFonts w:ascii="Times New Roman" w:hAnsi="Times New Roman"/>
          <w:sz w:val="28"/>
          <w:szCs w:val="28"/>
        </w:rPr>
        <w:t xml:space="preserve"> из числа руководящих работников и специалистов</w:t>
      </w:r>
      <w:r w:rsidRPr="002A5684">
        <w:rPr>
          <w:rFonts w:ascii="Times New Roman" w:hAnsi="Times New Roman"/>
          <w:sz w:val="28"/>
          <w:szCs w:val="28"/>
        </w:rPr>
        <w:t>. Отрывной талон от направления на производственное обучение</w:t>
      </w:r>
      <w:r w:rsidR="00626DAE">
        <w:rPr>
          <w:rFonts w:ascii="Times New Roman" w:hAnsi="Times New Roman"/>
          <w:sz w:val="28"/>
          <w:szCs w:val="28"/>
        </w:rPr>
        <w:t xml:space="preserve"> (практику)</w:t>
      </w:r>
      <w:r w:rsidRPr="002A5684">
        <w:rPr>
          <w:rFonts w:ascii="Times New Roman" w:hAnsi="Times New Roman"/>
          <w:sz w:val="28"/>
          <w:szCs w:val="28"/>
        </w:rPr>
        <w:t xml:space="preserve"> или копия приказа о закреплении инструктора на период производственного обучения предоставляется в </w:t>
      </w:r>
      <w:r>
        <w:rPr>
          <w:rFonts w:ascii="Times New Roman" w:hAnsi="Times New Roman"/>
          <w:sz w:val="28"/>
          <w:szCs w:val="28"/>
        </w:rPr>
        <w:t>Учреждение</w:t>
      </w:r>
      <w:r w:rsidRPr="002A5684">
        <w:rPr>
          <w:rFonts w:ascii="Times New Roman" w:hAnsi="Times New Roman"/>
          <w:sz w:val="28"/>
          <w:szCs w:val="28"/>
        </w:rPr>
        <w:t>.</w:t>
      </w:r>
    </w:p>
    <w:p w:rsidR="00C96696" w:rsidRPr="000A2F33" w:rsidRDefault="00C96696" w:rsidP="00C96696">
      <w:pPr>
        <w:pStyle w:val="1"/>
        <w:spacing w:line="240" w:lineRule="auto"/>
        <w:ind w:left="0" w:firstLine="708"/>
        <w:jc w:val="both"/>
        <w:rPr>
          <w:rFonts w:ascii="Times New Roman" w:hAnsi="Times New Roman"/>
          <w:sz w:val="28"/>
          <w:szCs w:val="28"/>
        </w:rPr>
      </w:pPr>
      <w:r w:rsidRPr="000A2F33">
        <w:rPr>
          <w:rFonts w:ascii="Times New Roman" w:hAnsi="Times New Roman"/>
          <w:sz w:val="28"/>
          <w:szCs w:val="28"/>
        </w:rPr>
        <w:t>Учреждение осуществляет контроль производственной практики: соответствие выполняемой работы программе производственной практики, оценк</w:t>
      </w:r>
      <w:r w:rsidR="00B07436">
        <w:rPr>
          <w:rFonts w:ascii="Times New Roman" w:hAnsi="Times New Roman"/>
          <w:sz w:val="28"/>
          <w:szCs w:val="28"/>
        </w:rPr>
        <w:t>у</w:t>
      </w:r>
      <w:r w:rsidRPr="000A2F33">
        <w:rPr>
          <w:rFonts w:ascii="Times New Roman" w:hAnsi="Times New Roman"/>
          <w:sz w:val="28"/>
          <w:szCs w:val="28"/>
        </w:rPr>
        <w:t xml:space="preserve"> услови</w:t>
      </w:r>
      <w:r w:rsidR="00B07436">
        <w:rPr>
          <w:rFonts w:ascii="Times New Roman" w:hAnsi="Times New Roman"/>
          <w:sz w:val="28"/>
          <w:szCs w:val="28"/>
        </w:rPr>
        <w:t>й</w:t>
      </w:r>
      <w:r w:rsidRPr="000A2F33">
        <w:rPr>
          <w:rFonts w:ascii="Times New Roman" w:hAnsi="Times New Roman"/>
          <w:sz w:val="28"/>
          <w:szCs w:val="28"/>
        </w:rPr>
        <w:t xml:space="preserve"> труда, своевременность и качество записей, внесенных в дневник производственной практики т.д. </w:t>
      </w:r>
    </w:p>
    <w:p w:rsidR="00C96696" w:rsidRPr="000A2F33" w:rsidRDefault="00C96696" w:rsidP="00C96696">
      <w:pPr>
        <w:spacing w:line="240" w:lineRule="auto"/>
        <w:ind w:right="-113"/>
        <w:jc w:val="both"/>
        <w:rPr>
          <w:rFonts w:ascii="Times New Roman" w:hAnsi="Times New Roman"/>
          <w:sz w:val="28"/>
          <w:szCs w:val="28"/>
        </w:rPr>
      </w:pPr>
      <w:proofErr w:type="gramStart"/>
      <w:r w:rsidRPr="000A2F33">
        <w:rPr>
          <w:rFonts w:ascii="Times New Roman" w:hAnsi="Times New Roman"/>
          <w:sz w:val="28"/>
          <w:szCs w:val="28"/>
        </w:rPr>
        <w:t>Контроль</w:t>
      </w:r>
      <w:r>
        <w:rPr>
          <w:rFonts w:ascii="Times New Roman" w:hAnsi="Times New Roman"/>
          <w:sz w:val="28"/>
          <w:szCs w:val="28"/>
        </w:rPr>
        <w:t xml:space="preserve"> за</w:t>
      </w:r>
      <w:proofErr w:type="gramEnd"/>
      <w:r>
        <w:rPr>
          <w:rFonts w:ascii="Times New Roman" w:hAnsi="Times New Roman"/>
          <w:sz w:val="28"/>
          <w:szCs w:val="28"/>
        </w:rPr>
        <w:t xml:space="preserve"> ходом выполнения программы</w:t>
      </w:r>
      <w:r w:rsidRPr="000A2F33">
        <w:rPr>
          <w:rFonts w:ascii="Times New Roman" w:hAnsi="Times New Roman"/>
          <w:sz w:val="28"/>
          <w:szCs w:val="28"/>
        </w:rPr>
        <w:t xml:space="preserve"> производственной практики осуществляют</w:t>
      </w:r>
      <w:r>
        <w:rPr>
          <w:rFonts w:ascii="Times New Roman" w:hAnsi="Times New Roman"/>
          <w:sz w:val="28"/>
          <w:szCs w:val="28"/>
        </w:rPr>
        <w:t>:</w:t>
      </w:r>
      <w:r w:rsidRPr="000A2F33">
        <w:rPr>
          <w:rFonts w:ascii="Times New Roman" w:hAnsi="Times New Roman"/>
          <w:sz w:val="28"/>
          <w:szCs w:val="28"/>
        </w:rPr>
        <w:t xml:space="preserve"> куратор группы, </w:t>
      </w:r>
      <w:r>
        <w:rPr>
          <w:rFonts w:ascii="Times New Roman" w:hAnsi="Times New Roman"/>
          <w:sz w:val="28"/>
          <w:szCs w:val="28"/>
        </w:rPr>
        <w:t>заместитель директора, директор Учреждения</w:t>
      </w:r>
      <w:r w:rsidRPr="000A2F33">
        <w:rPr>
          <w:rFonts w:ascii="Times New Roman" w:hAnsi="Times New Roman"/>
          <w:sz w:val="28"/>
          <w:szCs w:val="28"/>
        </w:rPr>
        <w:t xml:space="preserve"> согласно планам-графикам контроля выездных занятий и производственной практики</w:t>
      </w:r>
      <w:r>
        <w:rPr>
          <w:rFonts w:ascii="Times New Roman" w:hAnsi="Times New Roman"/>
          <w:sz w:val="28"/>
          <w:szCs w:val="28"/>
        </w:rPr>
        <w:t>.</w:t>
      </w:r>
      <w:r w:rsidRPr="000A2F33">
        <w:rPr>
          <w:rFonts w:ascii="Times New Roman" w:hAnsi="Times New Roman"/>
          <w:sz w:val="28"/>
          <w:szCs w:val="28"/>
        </w:rPr>
        <w:t xml:space="preserve"> Результаты контроля оформляются анализом контроля </w:t>
      </w:r>
      <w:r w:rsidR="00FE4529" w:rsidRPr="000A2F33">
        <w:rPr>
          <w:rFonts w:ascii="Times New Roman" w:hAnsi="Times New Roman"/>
          <w:sz w:val="28"/>
          <w:szCs w:val="28"/>
        </w:rPr>
        <w:t xml:space="preserve">выездных занятий </w:t>
      </w:r>
      <w:r w:rsidR="00FE4529">
        <w:rPr>
          <w:rFonts w:ascii="Times New Roman" w:hAnsi="Times New Roman"/>
          <w:sz w:val="28"/>
          <w:szCs w:val="28"/>
        </w:rPr>
        <w:t xml:space="preserve"> и </w:t>
      </w:r>
      <w:r w:rsidRPr="000A2F33">
        <w:rPr>
          <w:rFonts w:ascii="Times New Roman" w:hAnsi="Times New Roman"/>
          <w:sz w:val="28"/>
          <w:szCs w:val="28"/>
        </w:rPr>
        <w:t xml:space="preserve">производственной практики. </w:t>
      </w:r>
    </w:p>
    <w:p w:rsidR="002373F2" w:rsidRPr="00F93E7A" w:rsidRDefault="002373F2" w:rsidP="002373F2">
      <w:pPr>
        <w:spacing w:line="240" w:lineRule="auto"/>
        <w:ind w:firstLine="0"/>
        <w:jc w:val="both"/>
        <w:rPr>
          <w:rFonts w:ascii="Times New Roman" w:hAnsi="Times New Roman"/>
          <w:sz w:val="28"/>
          <w:szCs w:val="28"/>
        </w:rPr>
      </w:pPr>
      <w:r>
        <w:rPr>
          <w:rFonts w:ascii="Times New Roman" w:hAnsi="Times New Roman"/>
          <w:sz w:val="28"/>
          <w:szCs w:val="28"/>
        </w:rPr>
        <w:tab/>
      </w:r>
      <w:r w:rsidR="00E03FCC">
        <w:rPr>
          <w:rFonts w:ascii="Times New Roman" w:hAnsi="Times New Roman"/>
          <w:sz w:val="28"/>
          <w:szCs w:val="28"/>
        </w:rPr>
        <w:t>3</w:t>
      </w:r>
      <w:r w:rsidR="00FE4529">
        <w:rPr>
          <w:rFonts w:ascii="Times New Roman" w:hAnsi="Times New Roman"/>
          <w:sz w:val="28"/>
          <w:szCs w:val="28"/>
        </w:rPr>
        <w:t>8</w:t>
      </w:r>
      <w:r w:rsidR="00605191">
        <w:rPr>
          <w:rFonts w:ascii="Times New Roman" w:hAnsi="Times New Roman"/>
          <w:sz w:val="28"/>
          <w:szCs w:val="28"/>
        </w:rPr>
        <w:t>.</w:t>
      </w:r>
      <w:r w:rsidR="00FE4529">
        <w:rPr>
          <w:rFonts w:ascii="Times New Roman" w:hAnsi="Times New Roman"/>
          <w:sz w:val="28"/>
          <w:szCs w:val="28"/>
        </w:rPr>
        <w:t xml:space="preserve"> </w:t>
      </w:r>
      <w:r w:rsidR="00336C7F" w:rsidRPr="00F93E7A">
        <w:rPr>
          <w:rFonts w:ascii="Times New Roman" w:hAnsi="Times New Roman"/>
          <w:sz w:val="28"/>
          <w:szCs w:val="28"/>
        </w:rPr>
        <w:t>С целью установления уровня теоретической и практической подготовленности слушателя к выполнению профессиональных задач и соответствия его подготовки требованиям государственного образовательного стандарта проводится итоговая аттестация.</w:t>
      </w:r>
    </w:p>
    <w:p w:rsidR="00626DAE" w:rsidRPr="00826B1A" w:rsidRDefault="00626DAE" w:rsidP="00626DAE">
      <w:pPr>
        <w:pStyle w:val="point"/>
        <w:rPr>
          <w:color w:val="FF0000"/>
          <w:sz w:val="28"/>
          <w:szCs w:val="28"/>
        </w:rPr>
      </w:pPr>
      <w:r w:rsidRPr="005652FA">
        <w:rPr>
          <w:sz w:val="28"/>
          <w:szCs w:val="28"/>
        </w:rPr>
        <w:t xml:space="preserve">Итоговая аттестация </w:t>
      </w:r>
      <w:r>
        <w:rPr>
          <w:sz w:val="28"/>
          <w:szCs w:val="28"/>
        </w:rPr>
        <w:t>не проводится при освоении программ обучающих курсов</w:t>
      </w:r>
      <w:r w:rsidRPr="005652FA">
        <w:rPr>
          <w:sz w:val="28"/>
          <w:szCs w:val="28"/>
        </w:rPr>
        <w:t xml:space="preserve"> </w:t>
      </w:r>
      <w:r w:rsidRPr="00356126">
        <w:rPr>
          <w:color w:val="000000"/>
          <w:sz w:val="28"/>
          <w:szCs w:val="28"/>
        </w:rPr>
        <w:t>(лекториев, тематических сем</w:t>
      </w:r>
      <w:r>
        <w:rPr>
          <w:color w:val="000000"/>
          <w:sz w:val="28"/>
          <w:szCs w:val="28"/>
        </w:rPr>
        <w:t>инаров, практикумов, тренингов и иных видов обучающих курсов).</w:t>
      </w:r>
    </w:p>
    <w:p w:rsidR="00336C7F" w:rsidRPr="00605191" w:rsidRDefault="00336C7F" w:rsidP="005652FA">
      <w:pPr>
        <w:pStyle w:val="point"/>
        <w:rPr>
          <w:sz w:val="28"/>
          <w:szCs w:val="28"/>
        </w:rPr>
      </w:pPr>
      <w:r w:rsidRPr="00605191">
        <w:rPr>
          <w:sz w:val="28"/>
          <w:szCs w:val="28"/>
        </w:rPr>
        <w:t>Итоговая аттестация проводится в форме собеседования, зачета, экзамена</w:t>
      </w:r>
      <w:r w:rsidR="00F85B9B" w:rsidRPr="00605191">
        <w:rPr>
          <w:sz w:val="28"/>
          <w:szCs w:val="28"/>
        </w:rPr>
        <w:t xml:space="preserve"> (квалификационного экзамена)</w:t>
      </w:r>
      <w:r w:rsidRPr="00605191">
        <w:rPr>
          <w:sz w:val="28"/>
          <w:szCs w:val="28"/>
        </w:rPr>
        <w:t>.</w:t>
      </w:r>
    </w:p>
    <w:p w:rsidR="003A15EB" w:rsidRDefault="003A15EB" w:rsidP="00B63368">
      <w:pPr>
        <w:pStyle w:val="point"/>
        <w:rPr>
          <w:sz w:val="28"/>
          <w:szCs w:val="28"/>
        </w:rPr>
      </w:pPr>
      <w:r>
        <w:rPr>
          <w:sz w:val="28"/>
          <w:szCs w:val="28"/>
        </w:rPr>
        <w:t xml:space="preserve"> </w:t>
      </w:r>
      <w:r w:rsidR="00E03FCC">
        <w:rPr>
          <w:sz w:val="28"/>
          <w:szCs w:val="28"/>
        </w:rPr>
        <w:t>3</w:t>
      </w:r>
      <w:r w:rsidR="00FE4529">
        <w:rPr>
          <w:sz w:val="28"/>
          <w:szCs w:val="28"/>
        </w:rPr>
        <w:t xml:space="preserve">9. </w:t>
      </w:r>
      <w:r w:rsidR="00F85B9B">
        <w:rPr>
          <w:sz w:val="28"/>
          <w:szCs w:val="28"/>
        </w:rPr>
        <w:t xml:space="preserve">Результаты итоговой аттестации при освоении </w:t>
      </w:r>
      <w:proofErr w:type="gramStart"/>
      <w:r w:rsidR="00F85B9B">
        <w:rPr>
          <w:sz w:val="28"/>
          <w:szCs w:val="28"/>
        </w:rPr>
        <w:t>содержания образовательных программ повышения квалификации руководящих работников</w:t>
      </w:r>
      <w:proofErr w:type="gramEnd"/>
      <w:r w:rsidR="00F85B9B">
        <w:rPr>
          <w:sz w:val="28"/>
          <w:szCs w:val="28"/>
        </w:rPr>
        <w:t xml:space="preserve"> и специалистов (зачёт, собеседование) оценивается отметками «зачтено», «не зачтено», результаты экзамена – в баллах по десятибалльной шкале.  Положительными являются отметки «зачтено» либо не ниже 4 (четырёх) баллов.</w:t>
      </w:r>
    </w:p>
    <w:p w:rsidR="00975B3B" w:rsidRDefault="00975B3B" w:rsidP="00B63368">
      <w:pPr>
        <w:pStyle w:val="point"/>
        <w:rPr>
          <w:sz w:val="28"/>
          <w:szCs w:val="28"/>
        </w:rPr>
      </w:pPr>
      <w:r>
        <w:rPr>
          <w:sz w:val="28"/>
          <w:szCs w:val="28"/>
        </w:rPr>
        <w:t>Д</w:t>
      </w:r>
      <w:r w:rsidRPr="00E64352">
        <w:rPr>
          <w:sz w:val="28"/>
          <w:szCs w:val="28"/>
        </w:rPr>
        <w:t xml:space="preserve">ля проведения </w:t>
      </w:r>
      <w:r>
        <w:rPr>
          <w:sz w:val="28"/>
          <w:szCs w:val="28"/>
        </w:rPr>
        <w:t xml:space="preserve">итоговой аттестации при освоении образовательной программы </w:t>
      </w:r>
      <w:r w:rsidRPr="005A5262">
        <w:rPr>
          <w:sz w:val="28"/>
          <w:szCs w:val="28"/>
        </w:rPr>
        <w:t xml:space="preserve">повышения квалификации руководящих работников и специалистов </w:t>
      </w:r>
      <w:r>
        <w:rPr>
          <w:sz w:val="28"/>
          <w:szCs w:val="28"/>
        </w:rPr>
        <w:t xml:space="preserve">приказом директора Учреждения </w:t>
      </w:r>
      <w:r w:rsidRPr="00E64352">
        <w:rPr>
          <w:sz w:val="28"/>
          <w:szCs w:val="28"/>
        </w:rPr>
        <w:t>создаётся комиссия.</w:t>
      </w:r>
      <w:r>
        <w:rPr>
          <w:sz w:val="28"/>
          <w:szCs w:val="28"/>
        </w:rPr>
        <w:t xml:space="preserve"> Председателем комиссии является директор или заместитель директора. Состав комиссии не менее двух человек.</w:t>
      </w:r>
    </w:p>
    <w:p w:rsidR="00F85B9B" w:rsidRDefault="00F85B9B" w:rsidP="00B63368">
      <w:pPr>
        <w:pStyle w:val="point"/>
        <w:rPr>
          <w:color w:val="FF0000"/>
          <w:sz w:val="28"/>
          <w:szCs w:val="28"/>
        </w:rPr>
      </w:pPr>
      <w:r>
        <w:rPr>
          <w:sz w:val="28"/>
          <w:szCs w:val="28"/>
        </w:rPr>
        <w:t xml:space="preserve">Отметки, полученные слушателями на итоговой аттестации, фиксируются в </w:t>
      </w:r>
      <w:proofErr w:type="spellStart"/>
      <w:r>
        <w:rPr>
          <w:sz w:val="28"/>
          <w:szCs w:val="28"/>
        </w:rPr>
        <w:t>зачётно-экзаменационной</w:t>
      </w:r>
      <w:proofErr w:type="spellEnd"/>
      <w:r>
        <w:rPr>
          <w:sz w:val="28"/>
          <w:szCs w:val="28"/>
        </w:rPr>
        <w:t xml:space="preserve"> ведомости </w:t>
      </w:r>
      <w:r w:rsidR="00FE4529">
        <w:rPr>
          <w:sz w:val="28"/>
          <w:szCs w:val="28"/>
        </w:rPr>
        <w:t>(</w:t>
      </w:r>
      <w:r w:rsidR="00DA4440">
        <w:rPr>
          <w:color w:val="FF0000"/>
          <w:sz w:val="28"/>
          <w:szCs w:val="28"/>
        </w:rPr>
        <w:t>П</w:t>
      </w:r>
      <w:r w:rsidR="00714891">
        <w:rPr>
          <w:color w:val="FF0000"/>
          <w:sz w:val="28"/>
          <w:szCs w:val="28"/>
        </w:rPr>
        <w:t>риложени</w:t>
      </w:r>
      <w:r w:rsidR="00FE4529">
        <w:rPr>
          <w:color w:val="FF0000"/>
          <w:sz w:val="28"/>
          <w:szCs w:val="28"/>
        </w:rPr>
        <w:t>е</w:t>
      </w:r>
      <w:r w:rsidR="00714891">
        <w:rPr>
          <w:color w:val="FF0000"/>
          <w:sz w:val="28"/>
          <w:szCs w:val="28"/>
        </w:rPr>
        <w:t xml:space="preserve"> </w:t>
      </w:r>
      <w:r w:rsidR="00DA4440">
        <w:rPr>
          <w:color w:val="FF0000"/>
          <w:sz w:val="28"/>
          <w:szCs w:val="28"/>
        </w:rPr>
        <w:t xml:space="preserve"> </w:t>
      </w:r>
      <w:r w:rsidR="00120F0E">
        <w:rPr>
          <w:color w:val="FF0000"/>
          <w:sz w:val="28"/>
          <w:szCs w:val="28"/>
        </w:rPr>
        <w:t>10</w:t>
      </w:r>
      <w:r w:rsidR="00FE4529">
        <w:rPr>
          <w:color w:val="FF0000"/>
          <w:sz w:val="28"/>
          <w:szCs w:val="28"/>
        </w:rPr>
        <w:t>),</w:t>
      </w:r>
      <w:r w:rsidR="00FE4529" w:rsidRPr="00FE4529">
        <w:rPr>
          <w:sz w:val="28"/>
          <w:szCs w:val="28"/>
        </w:rPr>
        <w:t xml:space="preserve"> </w:t>
      </w:r>
      <w:r w:rsidR="00FE4529" w:rsidRPr="00E64352">
        <w:rPr>
          <w:sz w:val="28"/>
          <w:szCs w:val="28"/>
        </w:rPr>
        <w:t>котор</w:t>
      </w:r>
      <w:r w:rsidR="00FE4529">
        <w:rPr>
          <w:sz w:val="28"/>
          <w:szCs w:val="28"/>
        </w:rPr>
        <w:t>ую</w:t>
      </w:r>
      <w:r w:rsidR="00FE4529" w:rsidRPr="00E64352">
        <w:rPr>
          <w:sz w:val="28"/>
          <w:szCs w:val="28"/>
        </w:rPr>
        <w:t xml:space="preserve"> подписывает </w:t>
      </w:r>
      <w:r w:rsidR="00FE4529" w:rsidRPr="00E64352">
        <w:rPr>
          <w:sz w:val="28"/>
          <w:szCs w:val="28"/>
        </w:rPr>
        <w:lastRenderedPageBreak/>
        <w:t xml:space="preserve">председатель и </w:t>
      </w:r>
      <w:r w:rsidR="00FE4529">
        <w:rPr>
          <w:sz w:val="28"/>
          <w:szCs w:val="28"/>
        </w:rPr>
        <w:t xml:space="preserve">все </w:t>
      </w:r>
      <w:r w:rsidR="00FE4529" w:rsidRPr="00E64352">
        <w:rPr>
          <w:sz w:val="28"/>
          <w:szCs w:val="28"/>
        </w:rPr>
        <w:t>члены комиссии</w:t>
      </w:r>
      <w:r w:rsidR="00FE4529">
        <w:rPr>
          <w:sz w:val="28"/>
          <w:szCs w:val="28"/>
        </w:rPr>
        <w:t>.</w:t>
      </w:r>
      <w:r w:rsidR="00975B3B">
        <w:rPr>
          <w:sz w:val="28"/>
          <w:szCs w:val="28"/>
        </w:rPr>
        <w:t xml:space="preserve"> </w:t>
      </w:r>
      <w:proofErr w:type="spellStart"/>
      <w:r w:rsidR="00975B3B">
        <w:rPr>
          <w:sz w:val="28"/>
          <w:szCs w:val="28"/>
        </w:rPr>
        <w:t>Зачётно-экзаменационная</w:t>
      </w:r>
      <w:proofErr w:type="spellEnd"/>
      <w:r w:rsidR="00975B3B">
        <w:rPr>
          <w:sz w:val="28"/>
          <w:szCs w:val="28"/>
        </w:rPr>
        <w:t xml:space="preserve"> ведомость </w:t>
      </w:r>
      <w:r w:rsidR="00975B3B" w:rsidRPr="00E64352">
        <w:rPr>
          <w:sz w:val="28"/>
          <w:szCs w:val="28"/>
        </w:rPr>
        <w:t xml:space="preserve">регистрируется в </w:t>
      </w:r>
      <w:r w:rsidR="00975B3B">
        <w:rPr>
          <w:sz w:val="28"/>
          <w:szCs w:val="28"/>
        </w:rPr>
        <w:t xml:space="preserve">журнале регистрации </w:t>
      </w:r>
      <w:r w:rsidR="00975B3B" w:rsidRPr="00E64352">
        <w:rPr>
          <w:sz w:val="28"/>
          <w:szCs w:val="28"/>
        </w:rPr>
        <w:t xml:space="preserve">протоколов </w:t>
      </w:r>
      <w:r w:rsidR="00975B3B">
        <w:rPr>
          <w:sz w:val="28"/>
          <w:szCs w:val="28"/>
        </w:rPr>
        <w:t>и зачётно-экзаменационных ведомостей</w:t>
      </w:r>
    </w:p>
    <w:p w:rsidR="000138D0" w:rsidRDefault="0089542D" w:rsidP="00B63368">
      <w:pPr>
        <w:pStyle w:val="point"/>
        <w:rPr>
          <w:sz w:val="28"/>
          <w:szCs w:val="28"/>
        </w:rPr>
      </w:pPr>
      <w:r w:rsidRPr="0089542D">
        <w:rPr>
          <w:sz w:val="28"/>
          <w:szCs w:val="28"/>
        </w:rPr>
        <w:t xml:space="preserve">Слушателям, </w:t>
      </w:r>
      <w:r>
        <w:rPr>
          <w:sz w:val="28"/>
          <w:szCs w:val="28"/>
        </w:rPr>
        <w:t>не прошедшим итоговую аттестацию в установленный срок, получившим отметку «не зачтено» или ниже 4 (четырёх) баллов, предоставляется право прохождения итоговой аттестации в другой срок. Срок повторной итоговой аттестации</w:t>
      </w:r>
      <w:r w:rsidR="000138D0">
        <w:rPr>
          <w:sz w:val="28"/>
          <w:szCs w:val="28"/>
        </w:rPr>
        <w:t xml:space="preserve"> устанавливается Учреждением.</w:t>
      </w:r>
    </w:p>
    <w:p w:rsidR="000138D0" w:rsidRDefault="000138D0" w:rsidP="00B63368">
      <w:pPr>
        <w:pStyle w:val="point"/>
        <w:rPr>
          <w:sz w:val="28"/>
          <w:szCs w:val="28"/>
        </w:rPr>
      </w:pPr>
      <w:r>
        <w:rPr>
          <w:sz w:val="28"/>
          <w:szCs w:val="28"/>
        </w:rPr>
        <w:t>Допускается прохождение слушателем не более одной повторной итоговой аттестации.</w:t>
      </w:r>
    </w:p>
    <w:p w:rsidR="000138D0" w:rsidRDefault="000138D0" w:rsidP="00B63368">
      <w:pPr>
        <w:pStyle w:val="point"/>
        <w:rPr>
          <w:sz w:val="28"/>
          <w:szCs w:val="28"/>
        </w:rPr>
      </w:pPr>
      <w:r>
        <w:rPr>
          <w:sz w:val="28"/>
          <w:szCs w:val="28"/>
        </w:rPr>
        <w:t>Слушатель, не явившийся на повторную итоговую аттестацию или не получивший положительную отметку по результатам итоговой аттестации, признаётся не прошедшим итоговую аттестацию.</w:t>
      </w:r>
      <w:r w:rsidR="00C33211">
        <w:rPr>
          <w:sz w:val="28"/>
          <w:szCs w:val="28"/>
        </w:rPr>
        <w:t xml:space="preserve"> </w:t>
      </w:r>
    </w:p>
    <w:p w:rsidR="00C33211" w:rsidRPr="005A5262" w:rsidRDefault="00C33211" w:rsidP="00C33211">
      <w:pPr>
        <w:spacing w:line="240" w:lineRule="auto"/>
        <w:ind w:right="-1" w:firstLine="708"/>
        <w:jc w:val="both"/>
        <w:rPr>
          <w:rFonts w:ascii="Times New Roman" w:hAnsi="Times New Roman"/>
          <w:sz w:val="28"/>
          <w:szCs w:val="28"/>
        </w:rPr>
      </w:pPr>
      <w:r>
        <w:rPr>
          <w:rFonts w:ascii="Times New Roman" w:hAnsi="Times New Roman"/>
          <w:sz w:val="28"/>
          <w:szCs w:val="28"/>
        </w:rPr>
        <w:t>Слушателям, успешно прошедшим</w:t>
      </w:r>
      <w:r w:rsidRPr="005A5262">
        <w:rPr>
          <w:rFonts w:ascii="Times New Roman" w:hAnsi="Times New Roman"/>
          <w:sz w:val="28"/>
          <w:szCs w:val="28"/>
        </w:rPr>
        <w:t xml:space="preserve"> итоговую аттестацию при освоении </w:t>
      </w:r>
      <w:proofErr w:type="gramStart"/>
      <w:r w:rsidRPr="005A5262">
        <w:rPr>
          <w:rFonts w:ascii="Times New Roman" w:hAnsi="Times New Roman"/>
          <w:sz w:val="28"/>
          <w:szCs w:val="28"/>
        </w:rPr>
        <w:t>содержания образовательн</w:t>
      </w:r>
      <w:r>
        <w:rPr>
          <w:rFonts w:ascii="Times New Roman" w:hAnsi="Times New Roman"/>
          <w:sz w:val="28"/>
          <w:szCs w:val="28"/>
        </w:rPr>
        <w:t>ой</w:t>
      </w:r>
      <w:r w:rsidRPr="005A5262">
        <w:rPr>
          <w:rFonts w:ascii="Times New Roman" w:hAnsi="Times New Roman"/>
          <w:sz w:val="28"/>
          <w:szCs w:val="28"/>
        </w:rPr>
        <w:t xml:space="preserve"> программ</w:t>
      </w:r>
      <w:r>
        <w:rPr>
          <w:rFonts w:ascii="Times New Roman" w:hAnsi="Times New Roman"/>
          <w:sz w:val="28"/>
          <w:szCs w:val="28"/>
        </w:rPr>
        <w:t>ы</w:t>
      </w:r>
      <w:r w:rsidRPr="005A5262">
        <w:rPr>
          <w:rFonts w:ascii="Times New Roman" w:hAnsi="Times New Roman"/>
          <w:sz w:val="28"/>
          <w:szCs w:val="28"/>
        </w:rPr>
        <w:t xml:space="preserve"> повышения квалификации руководящих работников</w:t>
      </w:r>
      <w:proofErr w:type="gramEnd"/>
      <w:r w:rsidRPr="005A5262">
        <w:rPr>
          <w:rFonts w:ascii="Times New Roman" w:hAnsi="Times New Roman"/>
          <w:sz w:val="28"/>
          <w:szCs w:val="28"/>
        </w:rPr>
        <w:t xml:space="preserve"> и специалистов</w:t>
      </w:r>
      <w:r>
        <w:rPr>
          <w:rFonts w:ascii="Times New Roman" w:hAnsi="Times New Roman"/>
          <w:sz w:val="28"/>
          <w:szCs w:val="28"/>
        </w:rPr>
        <w:t>,</w:t>
      </w:r>
      <w:r w:rsidRPr="005A5262">
        <w:rPr>
          <w:rFonts w:ascii="Times New Roman" w:hAnsi="Times New Roman"/>
          <w:sz w:val="28"/>
          <w:szCs w:val="28"/>
        </w:rPr>
        <w:t xml:space="preserve"> выдается свидетельство о повышении квалификации установленного образца.</w:t>
      </w:r>
    </w:p>
    <w:p w:rsidR="00B24EAE" w:rsidRDefault="00B24EAE" w:rsidP="00B24EAE">
      <w:pPr>
        <w:spacing w:line="240" w:lineRule="auto"/>
        <w:ind w:firstLine="0"/>
        <w:jc w:val="both"/>
        <w:rPr>
          <w:rFonts w:ascii="Times New Roman" w:hAnsi="Times New Roman"/>
          <w:sz w:val="28"/>
          <w:szCs w:val="28"/>
        </w:rPr>
      </w:pPr>
      <w:r w:rsidRPr="000C078A">
        <w:rPr>
          <w:rFonts w:ascii="Times New Roman" w:hAnsi="Times New Roman"/>
          <w:b/>
          <w:sz w:val="24"/>
          <w:szCs w:val="24"/>
        </w:rPr>
        <w:tab/>
      </w:r>
      <w:r w:rsidR="00E03FCC">
        <w:rPr>
          <w:rFonts w:ascii="Times New Roman" w:hAnsi="Times New Roman"/>
          <w:sz w:val="28"/>
          <w:szCs w:val="28"/>
        </w:rPr>
        <w:t>4</w:t>
      </w:r>
      <w:r w:rsidR="00975B3B" w:rsidRPr="00975B3B">
        <w:rPr>
          <w:rFonts w:ascii="Times New Roman" w:hAnsi="Times New Roman"/>
          <w:sz w:val="28"/>
          <w:szCs w:val="28"/>
        </w:rPr>
        <w:t>0.</w:t>
      </w:r>
      <w:r w:rsidR="00975B3B">
        <w:rPr>
          <w:rFonts w:ascii="Times New Roman" w:hAnsi="Times New Roman"/>
          <w:b/>
          <w:sz w:val="24"/>
          <w:szCs w:val="24"/>
        </w:rPr>
        <w:t xml:space="preserve"> </w:t>
      </w:r>
      <w:r w:rsidRPr="00E64352">
        <w:rPr>
          <w:rFonts w:ascii="Times New Roman" w:hAnsi="Times New Roman"/>
          <w:sz w:val="28"/>
          <w:szCs w:val="28"/>
        </w:rPr>
        <w:t xml:space="preserve">К </w:t>
      </w:r>
      <w:r w:rsidR="009C3697">
        <w:rPr>
          <w:rFonts w:ascii="Times New Roman" w:hAnsi="Times New Roman"/>
          <w:sz w:val="28"/>
          <w:szCs w:val="28"/>
        </w:rPr>
        <w:t>итоговой аттестации</w:t>
      </w:r>
      <w:r w:rsidR="00804454">
        <w:rPr>
          <w:rFonts w:ascii="Times New Roman" w:hAnsi="Times New Roman"/>
          <w:sz w:val="28"/>
          <w:szCs w:val="28"/>
        </w:rPr>
        <w:t xml:space="preserve"> (квалификационному экзамену) </w:t>
      </w:r>
      <w:r w:rsidR="000138D0">
        <w:rPr>
          <w:rFonts w:ascii="Times New Roman" w:hAnsi="Times New Roman"/>
          <w:sz w:val="28"/>
          <w:szCs w:val="28"/>
        </w:rPr>
        <w:t xml:space="preserve">при освоении образовательных программ: </w:t>
      </w:r>
      <w:r w:rsidR="000138D0" w:rsidRPr="007360A9">
        <w:rPr>
          <w:rFonts w:ascii="Times New Roman" w:hAnsi="Times New Roman"/>
          <w:color w:val="000000"/>
          <w:sz w:val="28"/>
          <w:szCs w:val="28"/>
          <w:shd w:val="clear" w:color="auto" w:fill="F7FCFF"/>
        </w:rPr>
        <w:t>повышения квалификации рабочих (служащих), переподготовки рабочих (служащих), профессионально</w:t>
      </w:r>
      <w:r w:rsidR="000138D0">
        <w:rPr>
          <w:rFonts w:ascii="Times New Roman" w:hAnsi="Times New Roman"/>
          <w:color w:val="000000"/>
          <w:sz w:val="28"/>
          <w:szCs w:val="28"/>
          <w:shd w:val="clear" w:color="auto" w:fill="F7FCFF"/>
        </w:rPr>
        <w:t>й подготовки рабочих (служащих)</w:t>
      </w:r>
      <w:r w:rsidR="00804454">
        <w:rPr>
          <w:rFonts w:ascii="Times New Roman" w:hAnsi="Times New Roman"/>
          <w:color w:val="000000"/>
          <w:sz w:val="28"/>
          <w:szCs w:val="28"/>
          <w:shd w:val="clear" w:color="auto" w:fill="F7FCFF"/>
        </w:rPr>
        <w:t xml:space="preserve"> </w:t>
      </w:r>
      <w:r w:rsidRPr="00E64352">
        <w:rPr>
          <w:rFonts w:ascii="Times New Roman" w:hAnsi="Times New Roman"/>
          <w:sz w:val="28"/>
          <w:szCs w:val="28"/>
        </w:rPr>
        <w:t>допускаются слушатели</w:t>
      </w:r>
      <w:r w:rsidR="005652FA" w:rsidRPr="00E64352">
        <w:rPr>
          <w:rFonts w:ascii="Times New Roman" w:hAnsi="Times New Roman"/>
          <w:sz w:val="28"/>
          <w:szCs w:val="28"/>
        </w:rPr>
        <w:t>,</w:t>
      </w:r>
      <w:r w:rsidRPr="00E64352">
        <w:rPr>
          <w:rFonts w:ascii="Times New Roman" w:hAnsi="Times New Roman"/>
          <w:sz w:val="28"/>
          <w:szCs w:val="28"/>
        </w:rPr>
        <w:t xml:space="preserve"> успешно прошедшие полный курс теоретического и производственного обучения в соответствии с учебными планами и </w:t>
      </w:r>
      <w:r w:rsidR="00B07436">
        <w:rPr>
          <w:rFonts w:ascii="Times New Roman" w:hAnsi="Times New Roman"/>
          <w:sz w:val="28"/>
          <w:szCs w:val="28"/>
        </w:rPr>
        <w:t xml:space="preserve">учебными </w:t>
      </w:r>
      <w:r w:rsidRPr="00E64352">
        <w:rPr>
          <w:rFonts w:ascii="Times New Roman" w:hAnsi="Times New Roman"/>
          <w:sz w:val="28"/>
          <w:szCs w:val="28"/>
        </w:rPr>
        <w:t>программами</w:t>
      </w:r>
      <w:r w:rsidR="00E64352" w:rsidRPr="00E64352">
        <w:rPr>
          <w:rFonts w:ascii="Times New Roman" w:hAnsi="Times New Roman"/>
          <w:sz w:val="28"/>
          <w:szCs w:val="28"/>
        </w:rPr>
        <w:t>.</w:t>
      </w:r>
    </w:p>
    <w:p w:rsidR="00DC0B8C" w:rsidRDefault="00E64352" w:rsidP="00B24EAE">
      <w:pPr>
        <w:spacing w:line="240" w:lineRule="auto"/>
        <w:ind w:firstLine="0"/>
        <w:jc w:val="both"/>
        <w:rPr>
          <w:rFonts w:ascii="Times New Roman" w:hAnsi="Times New Roman"/>
          <w:sz w:val="28"/>
          <w:szCs w:val="28"/>
        </w:rPr>
      </w:pPr>
      <w:r w:rsidRPr="00E64352">
        <w:rPr>
          <w:rFonts w:ascii="Times New Roman" w:hAnsi="Times New Roman"/>
          <w:sz w:val="28"/>
          <w:szCs w:val="28"/>
        </w:rPr>
        <w:tab/>
      </w:r>
      <w:r w:rsidR="000138D0">
        <w:rPr>
          <w:rFonts w:ascii="Times New Roman" w:hAnsi="Times New Roman"/>
          <w:sz w:val="28"/>
          <w:szCs w:val="28"/>
        </w:rPr>
        <w:t>С</w:t>
      </w:r>
      <w:r w:rsidRPr="00E64352">
        <w:rPr>
          <w:rFonts w:ascii="Times New Roman" w:hAnsi="Times New Roman"/>
          <w:sz w:val="28"/>
          <w:szCs w:val="28"/>
        </w:rPr>
        <w:t>лушател</w:t>
      </w:r>
      <w:r w:rsidR="009C3697">
        <w:rPr>
          <w:rFonts w:ascii="Times New Roman" w:hAnsi="Times New Roman"/>
          <w:sz w:val="28"/>
          <w:szCs w:val="28"/>
        </w:rPr>
        <w:t>и</w:t>
      </w:r>
      <w:r w:rsidRPr="00E64352">
        <w:rPr>
          <w:rFonts w:ascii="Times New Roman" w:hAnsi="Times New Roman"/>
          <w:sz w:val="28"/>
          <w:szCs w:val="28"/>
        </w:rPr>
        <w:t xml:space="preserve">, </w:t>
      </w:r>
      <w:r w:rsidR="00B24EAE" w:rsidRPr="00E64352">
        <w:rPr>
          <w:rFonts w:ascii="Times New Roman" w:hAnsi="Times New Roman"/>
          <w:sz w:val="28"/>
          <w:szCs w:val="28"/>
        </w:rPr>
        <w:t>прибывши</w:t>
      </w:r>
      <w:r w:rsidR="009C3697">
        <w:rPr>
          <w:rFonts w:ascii="Times New Roman" w:hAnsi="Times New Roman"/>
          <w:sz w:val="28"/>
          <w:szCs w:val="28"/>
        </w:rPr>
        <w:t>е</w:t>
      </w:r>
      <w:r w:rsidR="00B24EAE" w:rsidRPr="00E64352">
        <w:rPr>
          <w:rFonts w:ascii="Times New Roman" w:hAnsi="Times New Roman"/>
          <w:sz w:val="28"/>
          <w:szCs w:val="28"/>
        </w:rPr>
        <w:t xml:space="preserve"> на </w:t>
      </w:r>
      <w:r w:rsidRPr="00E64352">
        <w:rPr>
          <w:rFonts w:ascii="Times New Roman" w:hAnsi="Times New Roman"/>
          <w:sz w:val="28"/>
          <w:szCs w:val="28"/>
        </w:rPr>
        <w:t>квалификационн</w:t>
      </w:r>
      <w:r w:rsidR="009C3697">
        <w:rPr>
          <w:rFonts w:ascii="Times New Roman" w:hAnsi="Times New Roman"/>
          <w:sz w:val="28"/>
          <w:szCs w:val="28"/>
        </w:rPr>
        <w:t>ый</w:t>
      </w:r>
      <w:r w:rsidRPr="00E64352">
        <w:rPr>
          <w:rFonts w:ascii="Times New Roman" w:hAnsi="Times New Roman"/>
          <w:sz w:val="28"/>
          <w:szCs w:val="28"/>
        </w:rPr>
        <w:t xml:space="preserve"> </w:t>
      </w:r>
      <w:r w:rsidR="00B24EAE" w:rsidRPr="00E64352">
        <w:rPr>
          <w:rFonts w:ascii="Times New Roman" w:hAnsi="Times New Roman"/>
          <w:sz w:val="28"/>
          <w:szCs w:val="28"/>
        </w:rPr>
        <w:t>экзамен</w:t>
      </w:r>
      <w:r w:rsidR="006E2BAD">
        <w:rPr>
          <w:rFonts w:ascii="Times New Roman" w:hAnsi="Times New Roman"/>
          <w:sz w:val="28"/>
          <w:szCs w:val="28"/>
        </w:rPr>
        <w:t>,</w:t>
      </w:r>
      <w:r w:rsidR="00B24EAE" w:rsidRPr="00E64352">
        <w:rPr>
          <w:rFonts w:ascii="Times New Roman" w:hAnsi="Times New Roman"/>
          <w:sz w:val="28"/>
          <w:szCs w:val="28"/>
        </w:rPr>
        <w:t xml:space="preserve"> обязан</w:t>
      </w:r>
      <w:r w:rsidR="009C3697">
        <w:rPr>
          <w:rFonts w:ascii="Times New Roman" w:hAnsi="Times New Roman"/>
          <w:sz w:val="28"/>
          <w:szCs w:val="28"/>
        </w:rPr>
        <w:t>ы</w:t>
      </w:r>
      <w:r w:rsidR="00B24EAE" w:rsidRPr="00E64352">
        <w:rPr>
          <w:rFonts w:ascii="Times New Roman" w:hAnsi="Times New Roman"/>
          <w:sz w:val="28"/>
          <w:szCs w:val="28"/>
        </w:rPr>
        <w:t xml:space="preserve"> пред</w:t>
      </w:r>
      <w:r w:rsidR="00B07436">
        <w:rPr>
          <w:rFonts w:ascii="Times New Roman" w:hAnsi="Times New Roman"/>
          <w:sz w:val="28"/>
          <w:szCs w:val="28"/>
        </w:rPr>
        <w:t>о</w:t>
      </w:r>
      <w:r w:rsidR="00B24EAE" w:rsidRPr="00E64352">
        <w:rPr>
          <w:rFonts w:ascii="Times New Roman" w:hAnsi="Times New Roman"/>
          <w:sz w:val="28"/>
          <w:szCs w:val="28"/>
        </w:rPr>
        <w:t>ставить дн</w:t>
      </w:r>
      <w:r w:rsidR="00DC0B8C">
        <w:rPr>
          <w:rFonts w:ascii="Times New Roman" w:hAnsi="Times New Roman"/>
          <w:sz w:val="28"/>
          <w:szCs w:val="28"/>
        </w:rPr>
        <w:t>евник производственной практики, подписанный и утвержденный в установленном порядке.</w:t>
      </w:r>
    </w:p>
    <w:p w:rsidR="00B24EAE" w:rsidRPr="00E64352" w:rsidRDefault="00B24EAE" w:rsidP="00DC0B8C">
      <w:pPr>
        <w:spacing w:line="240" w:lineRule="auto"/>
        <w:ind w:firstLine="708"/>
        <w:jc w:val="both"/>
        <w:rPr>
          <w:rFonts w:ascii="Times New Roman" w:hAnsi="Times New Roman"/>
          <w:sz w:val="28"/>
          <w:szCs w:val="28"/>
        </w:rPr>
      </w:pPr>
      <w:r w:rsidRPr="00E64352">
        <w:rPr>
          <w:rFonts w:ascii="Times New Roman" w:hAnsi="Times New Roman"/>
          <w:sz w:val="28"/>
          <w:szCs w:val="28"/>
        </w:rPr>
        <w:t xml:space="preserve">Перед </w:t>
      </w:r>
      <w:r w:rsidR="005A5262">
        <w:rPr>
          <w:rFonts w:ascii="Times New Roman" w:hAnsi="Times New Roman"/>
          <w:sz w:val="28"/>
          <w:szCs w:val="28"/>
        </w:rPr>
        <w:t xml:space="preserve">квалификационным экзаменом </w:t>
      </w:r>
      <w:r w:rsidRPr="00E64352">
        <w:rPr>
          <w:rFonts w:ascii="Times New Roman" w:hAnsi="Times New Roman"/>
          <w:sz w:val="28"/>
          <w:szCs w:val="28"/>
        </w:rPr>
        <w:t xml:space="preserve">преподаватель проводит консультацию по вопросам, включенным в экзаменационные билеты. </w:t>
      </w:r>
    </w:p>
    <w:p w:rsidR="00B24EAE" w:rsidRPr="00E64352" w:rsidRDefault="00B24EAE" w:rsidP="00B24EAE">
      <w:pPr>
        <w:spacing w:line="240" w:lineRule="auto"/>
        <w:ind w:right="-1" w:firstLine="708"/>
        <w:jc w:val="both"/>
        <w:rPr>
          <w:rFonts w:ascii="Times New Roman" w:hAnsi="Times New Roman"/>
          <w:sz w:val="28"/>
          <w:szCs w:val="28"/>
        </w:rPr>
      </w:pPr>
      <w:r w:rsidRPr="00E64352">
        <w:rPr>
          <w:rFonts w:ascii="Times New Roman" w:hAnsi="Times New Roman"/>
          <w:sz w:val="28"/>
          <w:szCs w:val="28"/>
        </w:rPr>
        <w:t>Для проведения квалификационных</w:t>
      </w:r>
      <w:r w:rsidR="008851C9" w:rsidRPr="00E64352">
        <w:rPr>
          <w:rFonts w:ascii="Times New Roman" w:hAnsi="Times New Roman"/>
          <w:sz w:val="28"/>
          <w:szCs w:val="28"/>
        </w:rPr>
        <w:t xml:space="preserve"> </w:t>
      </w:r>
      <w:r w:rsidRPr="00E64352">
        <w:rPr>
          <w:rFonts w:ascii="Times New Roman" w:hAnsi="Times New Roman"/>
          <w:sz w:val="28"/>
          <w:szCs w:val="28"/>
        </w:rPr>
        <w:t xml:space="preserve">экзаменов в </w:t>
      </w:r>
      <w:r w:rsidR="00E64352" w:rsidRPr="00E64352">
        <w:rPr>
          <w:rFonts w:ascii="Times New Roman" w:hAnsi="Times New Roman"/>
          <w:sz w:val="28"/>
          <w:szCs w:val="28"/>
        </w:rPr>
        <w:t xml:space="preserve">Учреждении </w:t>
      </w:r>
      <w:r w:rsidR="00350B4E">
        <w:rPr>
          <w:rFonts w:ascii="Times New Roman" w:hAnsi="Times New Roman"/>
          <w:sz w:val="28"/>
          <w:szCs w:val="28"/>
        </w:rPr>
        <w:t xml:space="preserve">приказом директора Учреждения </w:t>
      </w:r>
      <w:r w:rsidR="00E64352" w:rsidRPr="00E64352">
        <w:rPr>
          <w:rFonts w:ascii="Times New Roman" w:hAnsi="Times New Roman"/>
          <w:sz w:val="28"/>
          <w:szCs w:val="28"/>
        </w:rPr>
        <w:t xml:space="preserve">создаётся </w:t>
      </w:r>
      <w:r w:rsidRPr="00E64352">
        <w:rPr>
          <w:rFonts w:ascii="Times New Roman" w:hAnsi="Times New Roman"/>
          <w:sz w:val="28"/>
          <w:szCs w:val="28"/>
        </w:rPr>
        <w:t>квалификационная комиссия.</w:t>
      </w:r>
    </w:p>
    <w:p w:rsidR="00B24EAE" w:rsidRPr="00E64352" w:rsidRDefault="00B24EAE" w:rsidP="00B24EAE">
      <w:pPr>
        <w:spacing w:line="240" w:lineRule="auto"/>
        <w:ind w:right="-1" w:firstLine="708"/>
        <w:jc w:val="both"/>
        <w:rPr>
          <w:rFonts w:ascii="Times New Roman" w:hAnsi="Times New Roman"/>
          <w:sz w:val="28"/>
          <w:szCs w:val="28"/>
        </w:rPr>
      </w:pPr>
      <w:r w:rsidRPr="00E64352">
        <w:rPr>
          <w:rFonts w:ascii="Times New Roman" w:hAnsi="Times New Roman"/>
          <w:sz w:val="28"/>
          <w:szCs w:val="28"/>
        </w:rPr>
        <w:t>Председателем комиссии может быть лицо, имеющее высшее образование по соответствующему профилю (направлению) образования.</w:t>
      </w:r>
      <w:r w:rsidRPr="00F61F2D">
        <w:rPr>
          <w:rFonts w:ascii="Times New Roman" w:hAnsi="Times New Roman"/>
          <w:sz w:val="24"/>
          <w:szCs w:val="24"/>
        </w:rPr>
        <w:t xml:space="preserve"> </w:t>
      </w:r>
      <w:r w:rsidRPr="00E64352">
        <w:rPr>
          <w:rFonts w:ascii="Times New Roman" w:hAnsi="Times New Roman"/>
          <w:sz w:val="28"/>
          <w:szCs w:val="28"/>
        </w:rPr>
        <w:t xml:space="preserve">В состав комиссии входят руководители, преподаватели специальных дисциплин, </w:t>
      </w:r>
      <w:r w:rsidR="00A15502">
        <w:rPr>
          <w:rFonts w:ascii="Times New Roman" w:hAnsi="Times New Roman"/>
          <w:sz w:val="28"/>
          <w:szCs w:val="28"/>
        </w:rPr>
        <w:t xml:space="preserve">а также могут быть включены </w:t>
      </w:r>
      <w:r w:rsidRPr="00E64352">
        <w:rPr>
          <w:rFonts w:ascii="Times New Roman" w:hAnsi="Times New Roman"/>
          <w:sz w:val="28"/>
          <w:szCs w:val="28"/>
        </w:rPr>
        <w:t xml:space="preserve">представители </w:t>
      </w:r>
      <w:r w:rsidR="00B07436">
        <w:rPr>
          <w:rFonts w:ascii="Times New Roman" w:hAnsi="Times New Roman"/>
          <w:sz w:val="28"/>
          <w:szCs w:val="28"/>
        </w:rPr>
        <w:t>предприятий (</w:t>
      </w:r>
      <w:r w:rsidRPr="00E64352">
        <w:rPr>
          <w:rFonts w:ascii="Times New Roman" w:hAnsi="Times New Roman"/>
          <w:sz w:val="28"/>
          <w:szCs w:val="28"/>
        </w:rPr>
        <w:t>организаций – заказчиков кадров</w:t>
      </w:r>
      <w:r w:rsidR="00B07436">
        <w:rPr>
          <w:rFonts w:ascii="Times New Roman" w:hAnsi="Times New Roman"/>
          <w:sz w:val="28"/>
          <w:szCs w:val="28"/>
        </w:rPr>
        <w:t>)</w:t>
      </w:r>
      <w:r w:rsidRPr="00E64352">
        <w:rPr>
          <w:rFonts w:ascii="Times New Roman" w:hAnsi="Times New Roman"/>
          <w:sz w:val="28"/>
          <w:szCs w:val="28"/>
        </w:rPr>
        <w:t>.</w:t>
      </w:r>
      <w:r w:rsidR="00A15502">
        <w:rPr>
          <w:rFonts w:ascii="Times New Roman" w:hAnsi="Times New Roman"/>
          <w:sz w:val="28"/>
          <w:szCs w:val="28"/>
        </w:rPr>
        <w:t xml:space="preserve"> Состав комиссии не менее трёх человек.</w:t>
      </w:r>
    </w:p>
    <w:p w:rsidR="00B24EAE" w:rsidRDefault="00B24EAE" w:rsidP="00B24EAE">
      <w:pPr>
        <w:spacing w:line="240" w:lineRule="auto"/>
        <w:ind w:right="-1" w:firstLine="708"/>
        <w:jc w:val="both"/>
        <w:rPr>
          <w:rFonts w:ascii="Times New Roman" w:hAnsi="Times New Roman"/>
          <w:sz w:val="28"/>
          <w:szCs w:val="28"/>
        </w:rPr>
      </w:pPr>
      <w:r w:rsidRPr="00E64352">
        <w:rPr>
          <w:rFonts w:ascii="Times New Roman" w:hAnsi="Times New Roman"/>
          <w:sz w:val="28"/>
          <w:szCs w:val="28"/>
        </w:rPr>
        <w:t>По ре</w:t>
      </w:r>
      <w:r w:rsidR="00E64352" w:rsidRPr="00E64352">
        <w:rPr>
          <w:rFonts w:ascii="Times New Roman" w:hAnsi="Times New Roman"/>
          <w:sz w:val="28"/>
          <w:szCs w:val="28"/>
        </w:rPr>
        <w:t>зультатам работы квалификационной</w:t>
      </w:r>
      <w:r w:rsidRPr="00E64352">
        <w:rPr>
          <w:rFonts w:ascii="Times New Roman" w:hAnsi="Times New Roman"/>
          <w:sz w:val="28"/>
          <w:szCs w:val="28"/>
        </w:rPr>
        <w:t xml:space="preserve"> комиссии составляется протокол, который подписывает председатель и </w:t>
      </w:r>
      <w:r w:rsidR="00350B4E">
        <w:rPr>
          <w:rFonts w:ascii="Times New Roman" w:hAnsi="Times New Roman"/>
          <w:sz w:val="28"/>
          <w:szCs w:val="28"/>
        </w:rPr>
        <w:t xml:space="preserve">все </w:t>
      </w:r>
      <w:r w:rsidRPr="00E64352">
        <w:rPr>
          <w:rFonts w:ascii="Times New Roman" w:hAnsi="Times New Roman"/>
          <w:sz w:val="28"/>
          <w:szCs w:val="28"/>
        </w:rPr>
        <w:t xml:space="preserve">члены комиссии. Протокол регистрируется в </w:t>
      </w:r>
      <w:r w:rsidR="00BC529D">
        <w:rPr>
          <w:rFonts w:ascii="Times New Roman" w:hAnsi="Times New Roman"/>
          <w:sz w:val="28"/>
          <w:szCs w:val="28"/>
        </w:rPr>
        <w:t xml:space="preserve">журнале регистрации </w:t>
      </w:r>
      <w:r w:rsidR="00BC529D" w:rsidRPr="00E64352">
        <w:rPr>
          <w:rFonts w:ascii="Times New Roman" w:hAnsi="Times New Roman"/>
          <w:sz w:val="28"/>
          <w:szCs w:val="28"/>
        </w:rPr>
        <w:t xml:space="preserve">протоколов </w:t>
      </w:r>
      <w:r w:rsidR="00BC529D">
        <w:rPr>
          <w:rFonts w:ascii="Times New Roman" w:hAnsi="Times New Roman"/>
          <w:sz w:val="28"/>
          <w:szCs w:val="28"/>
        </w:rPr>
        <w:t>и зачётно-экзаменационных ведомостей</w:t>
      </w:r>
      <w:r w:rsidRPr="00E64352">
        <w:rPr>
          <w:rFonts w:ascii="Times New Roman" w:hAnsi="Times New Roman"/>
          <w:sz w:val="28"/>
          <w:szCs w:val="28"/>
        </w:rPr>
        <w:t>.</w:t>
      </w:r>
    </w:p>
    <w:p w:rsidR="00677D28" w:rsidRDefault="00677D28" w:rsidP="00677D28">
      <w:pPr>
        <w:pStyle w:val="point"/>
        <w:rPr>
          <w:sz w:val="28"/>
          <w:szCs w:val="28"/>
        </w:rPr>
      </w:pPr>
      <w:r w:rsidRPr="00A15502">
        <w:rPr>
          <w:sz w:val="28"/>
          <w:szCs w:val="28"/>
        </w:rPr>
        <w:t>Слушателям, не прошедшим итоговую аттестацию в установленный срок по уважительной причине, предоставляется право прохождения итоговой аттестации во время работы квалификационной комиссии. Слушателям, не прошедшим итоговую аттестацию в установленный срок без уважительных причин или получившим по ее результатам отметку ниже 3 (трех) баллов, предоставляется право прохождения итоговой аттестации во время работы квалификационной комиссии, но не ранее чем через один месяц.</w:t>
      </w:r>
    </w:p>
    <w:p w:rsidR="00810A4F" w:rsidRDefault="00810A4F" w:rsidP="00B24EAE">
      <w:pPr>
        <w:pStyle w:val="point"/>
        <w:rPr>
          <w:sz w:val="28"/>
          <w:szCs w:val="28"/>
        </w:rPr>
      </w:pPr>
      <w:r>
        <w:rPr>
          <w:sz w:val="28"/>
          <w:szCs w:val="28"/>
        </w:rPr>
        <w:t>Для проведения текущей, промежуточной и итоговой аттестации может быть использована компьютерная программа «Экзамен».</w:t>
      </w:r>
    </w:p>
    <w:p w:rsidR="00975B3B" w:rsidRDefault="00975B3B" w:rsidP="00975B3B">
      <w:pPr>
        <w:spacing w:line="240" w:lineRule="auto"/>
        <w:ind w:right="-1" w:firstLine="708"/>
        <w:jc w:val="both"/>
        <w:rPr>
          <w:rFonts w:ascii="Times New Roman" w:hAnsi="Times New Roman"/>
          <w:sz w:val="28"/>
          <w:szCs w:val="28"/>
        </w:rPr>
      </w:pPr>
      <w:r>
        <w:rPr>
          <w:rFonts w:ascii="Times New Roman" w:hAnsi="Times New Roman"/>
          <w:sz w:val="28"/>
          <w:szCs w:val="28"/>
        </w:rPr>
        <w:lastRenderedPageBreak/>
        <w:t>Слушателям, успешно прошедшим итоговую аттестацию, выдаётся свидетельство о подготовке, переподготовке и повышении квалификации рабочего (служащего), установленного образца.</w:t>
      </w:r>
    </w:p>
    <w:p w:rsidR="00622937" w:rsidRDefault="00E03FCC" w:rsidP="00B24EAE">
      <w:pPr>
        <w:pStyle w:val="point"/>
        <w:rPr>
          <w:sz w:val="28"/>
          <w:szCs w:val="28"/>
        </w:rPr>
      </w:pPr>
      <w:r>
        <w:rPr>
          <w:sz w:val="28"/>
          <w:szCs w:val="28"/>
        </w:rPr>
        <w:t>4</w:t>
      </w:r>
      <w:r w:rsidR="00975B3B">
        <w:rPr>
          <w:sz w:val="28"/>
          <w:szCs w:val="28"/>
        </w:rPr>
        <w:t>1</w:t>
      </w:r>
      <w:r w:rsidR="00605191">
        <w:rPr>
          <w:sz w:val="28"/>
          <w:szCs w:val="28"/>
        </w:rPr>
        <w:t>.</w:t>
      </w:r>
      <w:r w:rsidR="00975B3B">
        <w:rPr>
          <w:sz w:val="28"/>
          <w:szCs w:val="28"/>
        </w:rPr>
        <w:t xml:space="preserve"> </w:t>
      </w:r>
      <w:r w:rsidR="00B24EAE" w:rsidRPr="00E64352">
        <w:rPr>
          <w:sz w:val="28"/>
          <w:szCs w:val="28"/>
        </w:rPr>
        <w:t>Срок получения дополнительного образования взрослых при освоении содержания образовательной программы обучающих курсов</w:t>
      </w:r>
      <w:r w:rsidR="00804454">
        <w:rPr>
          <w:sz w:val="28"/>
          <w:szCs w:val="28"/>
        </w:rPr>
        <w:t xml:space="preserve">, курсов целевого назначения </w:t>
      </w:r>
      <w:r w:rsidR="00B24EAE" w:rsidRPr="00E64352">
        <w:rPr>
          <w:sz w:val="28"/>
          <w:szCs w:val="28"/>
        </w:rPr>
        <w:t xml:space="preserve">устанавливается </w:t>
      </w:r>
      <w:r w:rsidR="00E64352" w:rsidRPr="00E64352">
        <w:rPr>
          <w:sz w:val="28"/>
          <w:szCs w:val="28"/>
        </w:rPr>
        <w:t>Учреждением</w:t>
      </w:r>
      <w:r w:rsidR="00B24EAE" w:rsidRPr="00E64352">
        <w:rPr>
          <w:sz w:val="28"/>
          <w:szCs w:val="28"/>
        </w:rPr>
        <w:t xml:space="preserve"> в соответствии с учебными программами обучающих курсов</w:t>
      </w:r>
      <w:r w:rsidR="00804454">
        <w:rPr>
          <w:sz w:val="28"/>
          <w:szCs w:val="28"/>
        </w:rPr>
        <w:t>, курсов целевого</w:t>
      </w:r>
      <w:r w:rsidR="00622937">
        <w:rPr>
          <w:sz w:val="28"/>
          <w:szCs w:val="28"/>
        </w:rPr>
        <w:t xml:space="preserve"> назначения</w:t>
      </w:r>
      <w:r w:rsidR="00B24EAE" w:rsidRPr="00E64352">
        <w:rPr>
          <w:sz w:val="28"/>
          <w:szCs w:val="28"/>
        </w:rPr>
        <w:t xml:space="preserve">, утвержденными директором. </w:t>
      </w:r>
    </w:p>
    <w:p w:rsidR="00622937" w:rsidRDefault="00622937" w:rsidP="00B24EAE">
      <w:pPr>
        <w:pStyle w:val="point"/>
        <w:rPr>
          <w:sz w:val="28"/>
          <w:szCs w:val="28"/>
        </w:rPr>
      </w:pPr>
      <w:r>
        <w:rPr>
          <w:sz w:val="28"/>
          <w:szCs w:val="28"/>
        </w:rPr>
        <w:t xml:space="preserve">К обучающим курсам относятся: лектории, тематические семинары, </w:t>
      </w:r>
      <w:proofErr w:type="spellStart"/>
      <w:r>
        <w:rPr>
          <w:sz w:val="28"/>
          <w:szCs w:val="28"/>
        </w:rPr>
        <w:t>вебинары</w:t>
      </w:r>
      <w:proofErr w:type="spellEnd"/>
      <w:r>
        <w:rPr>
          <w:sz w:val="28"/>
          <w:szCs w:val="28"/>
        </w:rPr>
        <w:t>.</w:t>
      </w:r>
    </w:p>
    <w:p w:rsidR="00622937" w:rsidRDefault="00622937" w:rsidP="00B24EAE">
      <w:pPr>
        <w:pStyle w:val="point"/>
        <w:rPr>
          <w:sz w:val="28"/>
          <w:szCs w:val="28"/>
        </w:rPr>
      </w:pPr>
      <w:r>
        <w:rPr>
          <w:sz w:val="28"/>
          <w:szCs w:val="28"/>
        </w:rPr>
        <w:t>Лекторий – образовательное мероприятие, включающее цикл лекций, объединённых одной тематикой.</w:t>
      </w:r>
    </w:p>
    <w:p w:rsidR="00622937" w:rsidRDefault="00622937" w:rsidP="00B24EAE">
      <w:pPr>
        <w:pStyle w:val="point"/>
        <w:rPr>
          <w:sz w:val="28"/>
          <w:szCs w:val="28"/>
        </w:rPr>
      </w:pPr>
      <w:r>
        <w:rPr>
          <w:sz w:val="28"/>
          <w:szCs w:val="28"/>
        </w:rPr>
        <w:t>Тематический семинар – образовательное мероприятие, включающее теоретические и (или) практические учебные занятия по определённой теме.</w:t>
      </w:r>
    </w:p>
    <w:p w:rsidR="00622937" w:rsidRDefault="00622937" w:rsidP="00B24EAE">
      <w:pPr>
        <w:pStyle w:val="point"/>
        <w:rPr>
          <w:sz w:val="28"/>
          <w:szCs w:val="28"/>
        </w:rPr>
      </w:pPr>
      <w:proofErr w:type="spellStart"/>
      <w:r>
        <w:rPr>
          <w:sz w:val="28"/>
          <w:szCs w:val="28"/>
        </w:rPr>
        <w:t>Вебинар</w:t>
      </w:r>
      <w:proofErr w:type="spellEnd"/>
      <w:r>
        <w:rPr>
          <w:sz w:val="28"/>
          <w:szCs w:val="28"/>
        </w:rPr>
        <w:t xml:space="preserve"> – образовательное мероприятие, проводимое посредством информационно- коммуникационных технологий в режиме реального времени.</w:t>
      </w:r>
    </w:p>
    <w:p w:rsidR="00677D28" w:rsidRDefault="00677D28" w:rsidP="00B24EAE">
      <w:pPr>
        <w:pStyle w:val="point"/>
        <w:rPr>
          <w:sz w:val="28"/>
          <w:szCs w:val="28"/>
        </w:rPr>
      </w:pPr>
      <w:r>
        <w:rPr>
          <w:sz w:val="28"/>
          <w:szCs w:val="28"/>
        </w:rPr>
        <w:t>Формой организации образовательного процесса при реализации образовательной программы курсов целевого назначения</w:t>
      </w:r>
      <w:r w:rsidR="00975B3B">
        <w:rPr>
          <w:sz w:val="28"/>
          <w:szCs w:val="28"/>
        </w:rPr>
        <w:t>,</w:t>
      </w:r>
      <w:r>
        <w:rPr>
          <w:sz w:val="28"/>
          <w:szCs w:val="28"/>
        </w:rPr>
        <w:t xml:space="preserve"> </w:t>
      </w:r>
      <w:r w:rsidR="00975B3B" w:rsidRPr="00E64352">
        <w:rPr>
          <w:sz w:val="28"/>
          <w:szCs w:val="28"/>
        </w:rPr>
        <w:t>обучающих курсов</w:t>
      </w:r>
      <w:r w:rsidR="00975B3B">
        <w:rPr>
          <w:sz w:val="28"/>
          <w:szCs w:val="28"/>
        </w:rPr>
        <w:t xml:space="preserve"> </w:t>
      </w:r>
      <w:r>
        <w:rPr>
          <w:sz w:val="28"/>
          <w:szCs w:val="28"/>
        </w:rPr>
        <w:t>является учебное занятие, виды которого определяются учебно-программной документацией.</w:t>
      </w:r>
    </w:p>
    <w:p w:rsidR="00B24EAE" w:rsidRPr="00E64352" w:rsidRDefault="00B24EAE" w:rsidP="00B24EAE">
      <w:pPr>
        <w:pStyle w:val="point"/>
        <w:rPr>
          <w:sz w:val="28"/>
          <w:szCs w:val="28"/>
        </w:rPr>
      </w:pPr>
      <w:r w:rsidRPr="00E64352">
        <w:rPr>
          <w:sz w:val="28"/>
          <w:szCs w:val="28"/>
        </w:rPr>
        <w:t>Для освоения содержания образовательной программы обучающих курсов</w:t>
      </w:r>
      <w:r w:rsidR="00677D28">
        <w:rPr>
          <w:sz w:val="28"/>
          <w:szCs w:val="28"/>
        </w:rPr>
        <w:t xml:space="preserve"> и курсов целевого назначения</w:t>
      </w:r>
      <w:r w:rsidRPr="00E64352">
        <w:rPr>
          <w:sz w:val="28"/>
          <w:szCs w:val="28"/>
        </w:rPr>
        <w:t xml:space="preserve"> принимаются лица независимо от их образования. </w:t>
      </w:r>
    </w:p>
    <w:p w:rsidR="00B24EAE" w:rsidRPr="00E64352" w:rsidRDefault="00B24EAE" w:rsidP="00B24EAE">
      <w:pPr>
        <w:pStyle w:val="a7"/>
        <w:spacing w:after="0" w:line="240" w:lineRule="auto"/>
        <w:ind w:left="0" w:firstLine="567"/>
        <w:jc w:val="both"/>
        <w:rPr>
          <w:sz w:val="28"/>
          <w:szCs w:val="28"/>
        </w:rPr>
      </w:pPr>
      <w:bookmarkStart w:id="0" w:name="a26"/>
      <w:bookmarkEnd w:id="0"/>
      <w:r w:rsidRPr="00E64352">
        <w:rPr>
          <w:rFonts w:ascii="Times New Roman" w:eastAsia="Times New Roman" w:hAnsi="Times New Roman"/>
          <w:sz w:val="28"/>
          <w:szCs w:val="28"/>
          <w:lang w:eastAsia="ru-RU"/>
        </w:rPr>
        <w:t xml:space="preserve">Слушатели, осваивающие содержание образовательной программы обучающих курсов, текущую и итоговую аттестацию не проходят. </w:t>
      </w:r>
    </w:p>
    <w:p w:rsidR="00B24EAE" w:rsidRPr="009B45DA" w:rsidRDefault="00B24EAE" w:rsidP="00B24EAE">
      <w:pPr>
        <w:pStyle w:val="point"/>
        <w:rPr>
          <w:sz w:val="28"/>
          <w:szCs w:val="28"/>
        </w:rPr>
      </w:pPr>
      <w:r w:rsidRPr="002F7530">
        <w:rPr>
          <w:sz w:val="28"/>
          <w:szCs w:val="28"/>
        </w:rPr>
        <w:t>После завершения обучения на курсах</w:t>
      </w:r>
      <w:r w:rsidR="003B74BA">
        <w:rPr>
          <w:sz w:val="28"/>
          <w:szCs w:val="28"/>
        </w:rPr>
        <w:t xml:space="preserve"> целевого назначения</w:t>
      </w:r>
      <w:r w:rsidR="002F7530" w:rsidRPr="002F7530">
        <w:rPr>
          <w:sz w:val="28"/>
          <w:szCs w:val="28"/>
        </w:rPr>
        <w:t xml:space="preserve"> по</w:t>
      </w:r>
      <w:r w:rsidR="002F7530" w:rsidRPr="00E64352">
        <w:rPr>
          <w:sz w:val="28"/>
          <w:szCs w:val="28"/>
        </w:rPr>
        <w:t xml:space="preserve"> допуск</w:t>
      </w:r>
      <w:r w:rsidR="002F7530">
        <w:rPr>
          <w:sz w:val="28"/>
          <w:szCs w:val="28"/>
        </w:rPr>
        <w:t>у</w:t>
      </w:r>
      <w:r w:rsidR="002F7530" w:rsidRPr="00E64352">
        <w:rPr>
          <w:sz w:val="28"/>
          <w:szCs w:val="28"/>
        </w:rPr>
        <w:t xml:space="preserve"> к обслуживанию оборудования, установок, по вопросам охраны</w:t>
      </w:r>
      <w:r w:rsidR="002F7530">
        <w:rPr>
          <w:sz w:val="28"/>
          <w:szCs w:val="28"/>
        </w:rPr>
        <w:t>, по безопасным методам и приемам работы</w:t>
      </w:r>
      <w:r w:rsidR="002F7530" w:rsidRPr="00E64352">
        <w:rPr>
          <w:sz w:val="28"/>
          <w:szCs w:val="28"/>
        </w:rPr>
        <w:t xml:space="preserve"> </w:t>
      </w:r>
      <w:r w:rsidRPr="009B45DA">
        <w:rPr>
          <w:sz w:val="28"/>
          <w:szCs w:val="28"/>
        </w:rPr>
        <w:t>слушатели проходят проверку знаний в соответствии с требованиями Инструкции о порядке обучения, ста</w:t>
      </w:r>
      <w:r w:rsidR="00246AB0">
        <w:rPr>
          <w:sz w:val="28"/>
          <w:szCs w:val="28"/>
        </w:rPr>
        <w:t>жировки, инструктажа и проверки</w:t>
      </w:r>
      <w:r w:rsidR="00B07436">
        <w:rPr>
          <w:sz w:val="28"/>
          <w:szCs w:val="28"/>
        </w:rPr>
        <w:t xml:space="preserve"> </w:t>
      </w:r>
      <w:proofErr w:type="gramStart"/>
      <w:r w:rsidRPr="009B45DA">
        <w:rPr>
          <w:sz w:val="28"/>
          <w:szCs w:val="28"/>
        </w:rPr>
        <w:t>знаний</w:t>
      </w:r>
      <w:proofErr w:type="gramEnd"/>
      <w:r w:rsidRPr="009B45DA">
        <w:rPr>
          <w:sz w:val="28"/>
          <w:szCs w:val="28"/>
        </w:rPr>
        <w:t xml:space="preserve"> работающих по вопросам охраны труда (постановление Министерства труда и социальной защиты Республи</w:t>
      </w:r>
      <w:r w:rsidR="00246AB0">
        <w:rPr>
          <w:sz w:val="28"/>
          <w:szCs w:val="28"/>
        </w:rPr>
        <w:t xml:space="preserve">ки Беларусь № 175 от 28.11.2008) </w:t>
      </w:r>
      <w:r w:rsidRPr="009B45DA">
        <w:rPr>
          <w:sz w:val="28"/>
          <w:szCs w:val="28"/>
        </w:rPr>
        <w:t>и других законодательных актов.</w:t>
      </w:r>
      <w:r>
        <w:t xml:space="preserve"> </w:t>
      </w:r>
      <w:r w:rsidRPr="009B45DA">
        <w:rPr>
          <w:sz w:val="28"/>
          <w:szCs w:val="28"/>
        </w:rPr>
        <w:t>Для этого издается приказ о проведении проверки знаний и составе комиссии. По результатам проверки знаний оформляется протокол</w:t>
      </w:r>
      <w:r w:rsidR="00246AB0">
        <w:rPr>
          <w:sz w:val="28"/>
          <w:szCs w:val="28"/>
        </w:rPr>
        <w:t xml:space="preserve"> проверки знаний по охране труда</w:t>
      </w:r>
      <w:r w:rsidRPr="009B45DA">
        <w:rPr>
          <w:sz w:val="28"/>
          <w:szCs w:val="28"/>
        </w:rPr>
        <w:t xml:space="preserve">, выдается слушателям </w:t>
      </w:r>
      <w:r w:rsidR="00246AB0">
        <w:rPr>
          <w:sz w:val="28"/>
          <w:szCs w:val="28"/>
        </w:rPr>
        <w:t>удостоверение</w:t>
      </w:r>
      <w:r w:rsidRPr="009B45DA">
        <w:rPr>
          <w:sz w:val="28"/>
          <w:szCs w:val="28"/>
        </w:rPr>
        <w:t xml:space="preserve"> установленного образца.</w:t>
      </w:r>
    </w:p>
    <w:p w:rsidR="00B24EAE" w:rsidRDefault="009B45DA" w:rsidP="00B24EAE">
      <w:pPr>
        <w:pStyle w:val="point"/>
        <w:rPr>
          <w:sz w:val="28"/>
          <w:szCs w:val="28"/>
        </w:rPr>
      </w:pPr>
      <w:r w:rsidRPr="002F7530">
        <w:rPr>
          <w:sz w:val="28"/>
          <w:szCs w:val="28"/>
        </w:rPr>
        <w:t>Документом, подтверждающим освоение слушателем содержания образовательной программы обучающих курсов</w:t>
      </w:r>
      <w:r w:rsidR="00246AB0">
        <w:rPr>
          <w:sz w:val="28"/>
          <w:szCs w:val="28"/>
        </w:rPr>
        <w:t xml:space="preserve"> и курсов целевого назначения</w:t>
      </w:r>
      <w:r w:rsidRPr="002F7530">
        <w:rPr>
          <w:sz w:val="28"/>
          <w:szCs w:val="28"/>
        </w:rPr>
        <w:t>, является с</w:t>
      </w:r>
      <w:r w:rsidR="003B74BA">
        <w:rPr>
          <w:sz w:val="28"/>
          <w:szCs w:val="28"/>
        </w:rPr>
        <w:t>ертификат</w:t>
      </w:r>
      <w:r w:rsidRPr="002F7530">
        <w:rPr>
          <w:sz w:val="28"/>
          <w:szCs w:val="28"/>
        </w:rPr>
        <w:t xml:space="preserve"> об обучении установленного образца.</w:t>
      </w:r>
    </w:p>
    <w:p w:rsidR="004C0DDE" w:rsidRDefault="00E03FCC" w:rsidP="004C7C3F">
      <w:pPr>
        <w:pStyle w:val="point"/>
        <w:rPr>
          <w:sz w:val="28"/>
          <w:szCs w:val="28"/>
        </w:rPr>
      </w:pPr>
      <w:r>
        <w:rPr>
          <w:sz w:val="28"/>
          <w:szCs w:val="28"/>
        </w:rPr>
        <w:t>4</w:t>
      </w:r>
      <w:r w:rsidR="00975B3B">
        <w:rPr>
          <w:sz w:val="28"/>
          <w:szCs w:val="28"/>
        </w:rPr>
        <w:t xml:space="preserve">2. </w:t>
      </w:r>
      <w:r w:rsidR="004C0DDE">
        <w:rPr>
          <w:sz w:val="28"/>
          <w:szCs w:val="28"/>
        </w:rPr>
        <w:t>Выдаваемые с</w:t>
      </w:r>
      <w:r w:rsidR="004C0DDE" w:rsidRPr="00E64352">
        <w:rPr>
          <w:sz w:val="28"/>
          <w:szCs w:val="28"/>
        </w:rPr>
        <w:t>лушател</w:t>
      </w:r>
      <w:r w:rsidR="004C0DDE">
        <w:rPr>
          <w:sz w:val="28"/>
          <w:szCs w:val="28"/>
        </w:rPr>
        <w:t xml:space="preserve">ям </w:t>
      </w:r>
      <w:r w:rsidR="004C0DDE" w:rsidRPr="004400CB">
        <w:rPr>
          <w:sz w:val="28"/>
          <w:szCs w:val="28"/>
        </w:rPr>
        <w:t xml:space="preserve">документы об образовании и </w:t>
      </w:r>
      <w:proofErr w:type="gramStart"/>
      <w:r w:rsidR="004C0DDE" w:rsidRPr="004400CB">
        <w:rPr>
          <w:sz w:val="28"/>
          <w:szCs w:val="28"/>
        </w:rPr>
        <w:t>документы</w:t>
      </w:r>
      <w:proofErr w:type="gramEnd"/>
      <w:r w:rsidR="004C0DDE" w:rsidRPr="004400CB">
        <w:rPr>
          <w:sz w:val="28"/>
          <w:szCs w:val="28"/>
        </w:rPr>
        <w:t xml:space="preserve"> об обучении</w:t>
      </w:r>
      <w:r w:rsidR="004400CB" w:rsidRPr="004400CB">
        <w:rPr>
          <w:sz w:val="28"/>
          <w:szCs w:val="28"/>
        </w:rPr>
        <w:t xml:space="preserve"> регистрируются в </w:t>
      </w:r>
      <w:r w:rsidR="001E0AD1">
        <w:rPr>
          <w:sz w:val="28"/>
          <w:szCs w:val="28"/>
        </w:rPr>
        <w:t>книге</w:t>
      </w:r>
      <w:r w:rsidR="004C0DDE" w:rsidRPr="004400CB">
        <w:rPr>
          <w:sz w:val="28"/>
          <w:szCs w:val="28"/>
        </w:rPr>
        <w:t xml:space="preserve"> учета и выдачи документов об образовании </w:t>
      </w:r>
      <w:r w:rsidR="00DA4440" w:rsidRPr="001E0AD1">
        <w:rPr>
          <w:color w:val="FF0000"/>
          <w:sz w:val="28"/>
          <w:szCs w:val="28"/>
        </w:rPr>
        <w:t xml:space="preserve">(Приложение </w:t>
      </w:r>
      <w:r w:rsidR="00E857BF">
        <w:rPr>
          <w:color w:val="FF0000"/>
          <w:sz w:val="28"/>
          <w:szCs w:val="28"/>
        </w:rPr>
        <w:t>1</w:t>
      </w:r>
      <w:r w:rsidR="00120F0E">
        <w:rPr>
          <w:color w:val="FF0000"/>
          <w:sz w:val="28"/>
          <w:szCs w:val="28"/>
        </w:rPr>
        <w:t>1</w:t>
      </w:r>
      <w:r w:rsidR="00DA4440" w:rsidRPr="001E0AD1">
        <w:rPr>
          <w:color w:val="FF0000"/>
          <w:sz w:val="28"/>
          <w:szCs w:val="28"/>
        </w:rPr>
        <w:t>)</w:t>
      </w:r>
      <w:r w:rsidR="00DA4440">
        <w:rPr>
          <w:sz w:val="28"/>
          <w:szCs w:val="28"/>
        </w:rPr>
        <w:t xml:space="preserve"> </w:t>
      </w:r>
      <w:r w:rsidR="004C0DDE" w:rsidRPr="004400CB">
        <w:rPr>
          <w:sz w:val="28"/>
          <w:szCs w:val="28"/>
        </w:rPr>
        <w:t xml:space="preserve">и </w:t>
      </w:r>
      <w:r w:rsidR="001E0AD1" w:rsidRPr="004400CB">
        <w:rPr>
          <w:sz w:val="28"/>
          <w:szCs w:val="28"/>
        </w:rPr>
        <w:t>книг</w:t>
      </w:r>
      <w:r w:rsidR="001E0AD1">
        <w:rPr>
          <w:sz w:val="28"/>
          <w:szCs w:val="28"/>
        </w:rPr>
        <w:t>е</w:t>
      </w:r>
      <w:r w:rsidR="001E0AD1" w:rsidRPr="004400CB">
        <w:rPr>
          <w:sz w:val="28"/>
          <w:szCs w:val="28"/>
        </w:rPr>
        <w:t xml:space="preserve"> учета и выдачи документов </w:t>
      </w:r>
      <w:r w:rsidR="004C0DDE" w:rsidRPr="004400CB">
        <w:rPr>
          <w:sz w:val="28"/>
          <w:szCs w:val="28"/>
        </w:rPr>
        <w:t>об обучении</w:t>
      </w:r>
      <w:r w:rsidR="00DA4440">
        <w:rPr>
          <w:sz w:val="28"/>
          <w:szCs w:val="28"/>
        </w:rPr>
        <w:t xml:space="preserve"> </w:t>
      </w:r>
      <w:r w:rsidR="00DA4440" w:rsidRPr="001E0AD1">
        <w:rPr>
          <w:color w:val="FF0000"/>
          <w:sz w:val="28"/>
          <w:szCs w:val="28"/>
        </w:rPr>
        <w:t>(Приложение 1</w:t>
      </w:r>
      <w:r w:rsidR="00120F0E">
        <w:rPr>
          <w:color w:val="FF0000"/>
          <w:sz w:val="28"/>
          <w:szCs w:val="28"/>
        </w:rPr>
        <w:t>2</w:t>
      </w:r>
      <w:r w:rsidR="00DA4440" w:rsidRPr="001E0AD1">
        <w:rPr>
          <w:color w:val="FF0000"/>
          <w:sz w:val="28"/>
          <w:szCs w:val="28"/>
        </w:rPr>
        <w:t>)</w:t>
      </w:r>
      <w:r w:rsidR="004C0DDE" w:rsidRPr="001E0AD1">
        <w:rPr>
          <w:color w:val="FF0000"/>
          <w:sz w:val="28"/>
          <w:szCs w:val="28"/>
        </w:rPr>
        <w:t>.</w:t>
      </w:r>
    </w:p>
    <w:p w:rsidR="004C7C3F" w:rsidRPr="004C7C3F" w:rsidRDefault="00E03FCC" w:rsidP="004C7C3F">
      <w:pPr>
        <w:spacing w:line="240" w:lineRule="auto"/>
        <w:ind w:firstLine="567"/>
        <w:jc w:val="both"/>
        <w:rPr>
          <w:rFonts w:ascii="Times New Roman" w:hAnsi="Times New Roman"/>
          <w:sz w:val="28"/>
          <w:szCs w:val="28"/>
          <w:lang w:eastAsia="ru-RU"/>
        </w:rPr>
      </w:pPr>
      <w:r>
        <w:rPr>
          <w:rFonts w:ascii="Times New Roman" w:hAnsi="Times New Roman"/>
          <w:sz w:val="28"/>
          <w:szCs w:val="28"/>
          <w:lang w:eastAsia="ru-RU"/>
        </w:rPr>
        <w:t>4</w:t>
      </w:r>
      <w:r w:rsidR="00975B3B">
        <w:rPr>
          <w:rFonts w:ascii="Times New Roman" w:hAnsi="Times New Roman"/>
          <w:sz w:val="28"/>
          <w:szCs w:val="28"/>
          <w:lang w:eastAsia="ru-RU"/>
        </w:rPr>
        <w:t>3</w:t>
      </w:r>
      <w:r w:rsidR="00605191">
        <w:rPr>
          <w:rFonts w:ascii="Times New Roman" w:hAnsi="Times New Roman"/>
          <w:sz w:val="28"/>
          <w:szCs w:val="28"/>
          <w:lang w:eastAsia="ru-RU"/>
        </w:rPr>
        <w:t>.</w:t>
      </w:r>
      <w:r w:rsidR="00975B3B">
        <w:rPr>
          <w:rFonts w:ascii="Times New Roman" w:hAnsi="Times New Roman"/>
          <w:sz w:val="28"/>
          <w:szCs w:val="28"/>
          <w:lang w:eastAsia="ru-RU"/>
        </w:rPr>
        <w:t xml:space="preserve"> </w:t>
      </w:r>
      <w:r w:rsidR="004C7C3F" w:rsidRPr="004C7C3F">
        <w:rPr>
          <w:rFonts w:ascii="Times New Roman" w:hAnsi="Times New Roman"/>
          <w:sz w:val="28"/>
          <w:szCs w:val="28"/>
          <w:lang w:eastAsia="ru-RU"/>
        </w:rPr>
        <w:t>Образовательные отношения прекращаются досрочно:</w:t>
      </w:r>
    </w:p>
    <w:p w:rsidR="004C7C3F" w:rsidRPr="004C7C3F" w:rsidRDefault="004C7C3F" w:rsidP="004C7C3F">
      <w:pPr>
        <w:spacing w:line="240" w:lineRule="auto"/>
        <w:ind w:firstLine="567"/>
        <w:jc w:val="both"/>
        <w:rPr>
          <w:rFonts w:ascii="Times New Roman" w:hAnsi="Times New Roman"/>
          <w:sz w:val="28"/>
          <w:szCs w:val="28"/>
          <w:lang w:eastAsia="ru-RU"/>
        </w:rPr>
      </w:pPr>
      <w:r w:rsidRPr="004C7C3F">
        <w:rPr>
          <w:rFonts w:ascii="Times New Roman" w:hAnsi="Times New Roman"/>
          <w:sz w:val="28"/>
          <w:szCs w:val="28"/>
          <w:lang w:eastAsia="ru-RU"/>
        </w:rPr>
        <w:t xml:space="preserve">по инициативе </w:t>
      </w:r>
      <w:r>
        <w:rPr>
          <w:rFonts w:ascii="Times New Roman" w:hAnsi="Times New Roman"/>
          <w:sz w:val="28"/>
          <w:szCs w:val="28"/>
          <w:lang w:eastAsia="ru-RU"/>
        </w:rPr>
        <w:t>слушателя</w:t>
      </w:r>
      <w:r w:rsidRPr="004C7C3F">
        <w:rPr>
          <w:rFonts w:ascii="Times New Roman" w:hAnsi="Times New Roman"/>
          <w:sz w:val="28"/>
          <w:szCs w:val="28"/>
          <w:lang w:eastAsia="ru-RU"/>
        </w:rPr>
        <w:t>;</w:t>
      </w:r>
    </w:p>
    <w:p w:rsidR="004C7C3F" w:rsidRPr="004C7C3F" w:rsidRDefault="004C7C3F" w:rsidP="004C7C3F">
      <w:pPr>
        <w:spacing w:line="240" w:lineRule="auto"/>
        <w:ind w:firstLine="567"/>
        <w:jc w:val="both"/>
        <w:rPr>
          <w:rFonts w:ascii="Times New Roman" w:hAnsi="Times New Roman"/>
          <w:sz w:val="28"/>
          <w:szCs w:val="28"/>
          <w:lang w:eastAsia="ru-RU"/>
        </w:rPr>
      </w:pPr>
      <w:r w:rsidRPr="004C7C3F">
        <w:rPr>
          <w:rFonts w:ascii="Times New Roman" w:hAnsi="Times New Roman"/>
          <w:sz w:val="28"/>
          <w:szCs w:val="28"/>
          <w:lang w:eastAsia="ru-RU"/>
        </w:rPr>
        <w:t xml:space="preserve">по инициативе </w:t>
      </w:r>
      <w:r>
        <w:rPr>
          <w:rFonts w:ascii="Times New Roman" w:hAnsi="Times New Roman"/>
          <w:sz w:val="28"/>
          <w:szCs w:val="28"/>
          <w:lang w:eastAsia="ru-RU"/>
        </w:rPr>
        <w:t>У</w:t>
      </w:r>
      <w:r w:rsidRPr="004C7C3F">
        <w:rPr>
          <w:rFonts w:ascii="Times New Roman" w:hAnsi="Times New Roman"/>
          <w:sz w:val="28"/>
          <w:szCs w:val="28"/>
          <w:lang w:eastAsia="ru-RU"/>
        </w:rPr>
        <w:t>чреждения;</w:t>
      </w:r>
    </w:p>
    <w:p w:rsidR="004C7C3F" w:rsidRPr="004C7C3F" w:rsidRDefault="004C7C3F" w:rsidP="004C7C3F">
      <w:pPr>
        <w:spacing w:line="240" w:lineRule="auto"/>
        <w:ind w:firstLine="567"/>
        <w:jc w:val="both"/>
        <w:rPr>
          <w:rFonts w:ascii="Times New Roman" w:hAnsi="Times New Roman"/>
          <w:sz w:val="28"/>
          <w:szCs w:val="28"/>
          <w:lang w:eastAsia="ru-RU"/>
        </w:rPr>
      </w:pPr>
      <w:r w:rsidRPr="004C7C3F">
        <w:rPr>
          <w:rFonts w:ascii="Times New Roman" w:hAnsi="Times New Roman"/>
          <w:sz w:val="28"/>
          <w:szCs w:val="28"/>
          <w:lang w:eastAsia="ru-RU"/>
        </w:rPr>
        <w:t xml:space="preserve">по обстоятельствам, не зависящим от воли </w:t>
      </w:r>
      <w:r>
        <w:rPr>
          <w:rFonts w:ascii="Times New Roman" w:hAnsi="Times New Roman"/>
          <w:sz w:val="28"/>
          <w:szCs w:val="28"/>
          <w:lang w:eastAsia="ru-RU"/>
        </w:rPr>
        <w:t>слушателя</w:t>
      </w:r>
      <w:r w:rsidRPr="004C7C3F">
        <w:rPr>
          <w:rFonts w:ascii="Times New Roman" w:hAnsi="Times New Roman"/>
          <w:sz w:val="28"/>
          <w:szCs w:val="28"/>
          <w:lang w:eastAsia="ru-RU"/>
        </w:rPr>
        <w:t xml:space="preserve">, </w:t>
      </w:r>
      <w:r>
        <w:rPr>
          <w:rFonts w:ascii="Times New Roman" w:hAnsi="Times New Roman"/>
          <w:sz w:val="28"/>
          <w:szCs w:val="28"/>
          <w:lang w:eastAsia="ru-RU"/>
        </w:rPr>
        <w:t>Учреждения.</w:t>
      </w:r>
    </w:p>
    <w:p w:rsidR="004C7C3F" w:rsidRDefault="0089420C" w:rsidP="004400CB">
      <w:pPr>
        <w:pStyle w:val="point"/>
        <w:rPr>
          <w:sz w:val="28"/>
          <w:szCs w:val="28"/>
        </w:rPr>
      </w:pPr>
      <w:r>
        <w:rPr>
          <w:sz w:val="28"/>
          <w:szCs w:val="28"/>
        </w:rPr>
        <w:lastRenderedPageBreak/>
        <w:t>При досрочном прекращении образовательных отношений расторгается договор</w:t>
      </w:r>
      <w:r w:rsidRPr="0089420C">
        <w:rPr>
          <w:rFonts w:ascii="Calibri" w:hAnsi="Calibri"/>
          <w:sz w:val="22"/>
          <w:szCs w:val="22"/>
        </w:rPr>
        <w:t xml:space="preserve"> </w:t>
      </w:r>
      <w:r w:rsidRPr="0089420C">
        <w:rPr>
          <w:sz w:val="28"/>
          <w:szCs w:val="28"/>
        </w:rPr>
        <w:t>об оказании услуг при реализации образовательных программ на платной основе</w:t>
      </w:r>
      <w:r>
        <w:rPr>
          <w:sz w:val="28"/>
          <w:szCs w:val="28"/>
        </w:rPr>
        <w:t xml:space="preserve"> и издаётся приказ о досрочном отчислении слушателя. </w:t>
      </w:r>
      <w:r w:rsidR="004C7C3F">
        <w:rPr>
          <w:sz w:val="28"/>
          <w:szCs w:val="28"/>
        </w:rPr>
        <w:t xml:space="preserve">Дата и номер приказа об отчислении заносятся в журнал теоретического обучения напротив фамилии отчисленного слушателя. </w:t>
      </w:r>
      <w:r>
        <w:rPr>
          <w:sz w:val="28"/>
          <w:szCs w:val="28"/>
        </w:rPr>
        <w:t>При отчислении до окончания обучения слушателю выдаётся справка об обучении установленного образца.</w:t>
      </w:r>
    </w:p>
    <w:p w:rsidR="00810A4F" w:rsidRDefault="00E03FCC" w:rsidP="004400CB">
      <w:pPr>
        <w:pStyle w:val="point"/>
        <w:rPr>
          <w:sz w:val="28"/>
          <w:szCs w:val="28"/>
        </w:rPr>
      </w:pPr>
      <w:r>
        <w:rPr>
          <w:sz w:val="28"/>
          <w:szCs w:val="28"/>
        </w:rPr>
        <w:t>4</w:t>
      </w:r>
      <w:r w:rsidR="003E76B1">
        <w:rPr>
          <w:sz w:val="28"/>
          <w:szCs w:val="28"/>
        </w:rPr>
        <w:t>4</w:t>
      </w:r>
      <w:r w:rsidR="00605191">
        <w:rPr>
          <w:sz w:val="28"/>
          <w:szCs w:val="28"/>
        </w:rPr>
        <w:t>.</w:t>
      </w:r>
      <w:r w:rsidR="003E76B1">
        <w:rPr>
          <w:sz w:val="28"/>
          <w:szCs w:val="28"/>
        </w:rPr>
        <w:t xml:space="preserve"> </w:t>
      </w:r>
      <w:r w:rsidR="00810A4F">
        <w:rPr>
          <w:sz w:val="28"/>
          <w:szCs w:val="28"/>
        </w:rPr>
        <w:t xml:space="preserve">Контроль качества образовательного процесса осуществляется в соответствии с Положением о внутреннем контроле образовательного процесса. </w:t>
      </w:r>
    </w:p>
    <w:p w:rsidR="00810A4F" w:rsidRDefault="00810A4F" w:rsidP="004400CB">
      <w:pPr>
        <w:pStyle w:val="point"/>
        <w:rPr>
          <w:sz w:val="28"/>
          <w:szCs w:val="28"/>
        </w:rPr>
      </w:pPr>
      <w:r>
        <w:rPr>
          <w:sz w:val="28"/>
          <w:szCs w:val="28"/>
        </w:rPr>
        <w:t>Самоконтроль деятельности Учреждения осуществляется с периодичностью один раз в пять лет, как правило перед аккредитацией.</w:t>
      </w:r>
    </w:p>
    <w:p w:rsidR="004400CB" w:rsidRDefault="00E03FCC" w:rsidP="004400CB">
      <w:pPr>
        <w:pStyle w:val="point"/>
        <w:rPr>
          <w:color w:val="FF0000"/>
          <w:sz w:val="28"/>
          <w:szCs w:val="28"/>
        </w:rPr>
      </w:pPr>
      <w:r>
        <w:rPr>
          <w:sz w:val="28"/>
          <w:szCs w:val="28"/>
        </w:rPr>
        <w:t>4</w:t>
      </w:r>
      <w:r w:rsidR="003E76B1">
        <w:rPr>
          <w:sz w:val="28"/>
          <w:szCs w:val="28"/>
        </w:rPr>
        <w:t>5.</w:t>
      </w:r>
      <w:r w:rsidR="004400CB" w:rsidRPr="00E64352">
        <w:rPr>
          <w:sz w:val="28"/>
          <w:szCs w:val="28"/>
        </w:rPr>
        <w:t xml:space="preserve"> </w:t>
      </w:r>
      <w:r w:rsidR="003E76B1">
        <w:rPr>
          <w:sz w:val="28"/>
          <w:szCs w:val="28"/>
        </w:rPr>
        <w:t xml:space="preserve">С </w:t>
      </w:r>
      <w:r w:rsidR="004400CB" w:rsidRPr="00E64352">
        <w:rPr>
          <w:sz w:val="28"/>
          <w:szCs w:val="28"/>
        </w:rPr>
        <w:t xml:space="preserve">целью учета мнения слушателей, изучения удовлетворенности качеством оказанных образовательных услуг, совершенствования организации образовательного процесса в </w:t>
      </w:r>
      <w:r w:rsidR="004400CB">
        <w:rPr>
          <w:sz w:val="28"/>
          <w:szCs w:val="28"/>
        </w:rPr>
        <w:t>Учреждении</w:t>
      </w:r>
      <w:r w:rsidR="004400CB" w:rsidRPr="00E64352">
        <w:rPr>
          <w:sz w:val="28"/>
          <w:szCs w:val="28"/>
        </w:rPr>
        <w:t xml:space="preserve"> проводится </w:t>
      </w:r>
      <w:r w:rsidR="003E76B1">
        <w:rPr>
          <w:sz w:val="28"/>
          <w:szCs w:val="28"/>
        </w:rPr>
        <w:t xml:space="preserve">опрос и выборочное </w:t>
      </w:r>
      <w:r w:rsidR="004400CB">
        <w:rPr>
          <w:sz w:val="28"/>
          <w:szCs w:val="28"/>
        </w:rPr>
        <w:t xml:space="preserve">анкетирование </w:t>
      </w:r>
      <w:r w:rsidR="004400CB" w:rsidRPr="00DA4440">
        <w:rPr>
          <w:color w:val="FF0000"/>
          <w:sz w:val="28"/>
          <w:szCs w:val="28"/>
        </w:rPr>
        <w:t xml:space="preserve">(Приложение </w:t>
      </w:r>
      <w:r w:rsidR="00DA4440">
        <w:rPr>
          <w:color w:val="FF0000"/>
          <w:sz w:val="28"/>
          <w:szCs w:val="28"/>
        </w:rPr>
        <w:t>1</w:t>
      </w:r>
      <w:r w:rsidR="00120F0E">
        <w:rPr>
          <w:color w:val="FF0000"/>
          <w:sz w:val="28"/>
          <w:szCs w:val="28"/>
        </w:rPr>
        <w:t>3</w:t>
      </w:r>
      <w:bookmarkStart w:id="1" w:name="_GoBack"/>
      <w:bookmarkEnd w:id="1"/>
      <w:r w:rsidR="004400CB" w:rsidRPr="00DA4440">
        <w:rPr>
          <w:color w:val="FF0000"/>
          <w:sz w:val="28"/>
          <w:szCs w:val="28"/>
        </w:rPr>
        <w:t>).</w:t>
      </w:r>
    </w:p>
    <w:p w:rsidR="004C0DDE" w:rsidRPr="00832B27" w:rsidRDefault="004C0DDE" w:rsidP="00B24EAE">
      <w:pPr>
        <w:pStyle w:val="point"/>
      </w:pPr>
    </w:p>
    <w:p w:rsidR="00B24EAE" w:rsidRPr="003E76B1" w:rsidRDefault="003E76B1" w:rsidP="003E76B1">
      <w:pPr>
        <w:pStyle w:val="a3"/>
        <w:spacing w:after="0" w:line="240" w:lineRule="auto"/>
        <w:ind w:firstLine="347"/>
        <w:rPr>
          <w:rFonts w:ascii="Times New Roman" w:hAnsi="Times New Roman"/>
          <w:b/>
          <w:sz w:val="28"/>
          <w:szCs w:val="28"/>
        </w:rPr>
      </w:pPr>
      <w:r>
        <w:rPr>
          <w:rFonts w:ascii="Times New Roman" w:hAnsi="Times New Roman"/>
          <w:b/>
          <w:sz w:val="24"/>
          <w:szCs w:val="24"/>
        </w:rPr>
        <w:tab/>
      </w:r>
      <w:r w:rsidR="00605191" w:rsidRPr="003E76B1">
        <w:rPr>
          <w:rFonts w:ascii="Times New Roman" w:hAnsi="Times New Roman"/>
          <w:b/>
          <w:sz w:val="28"/>
          <w:szCs w:val="28"/>
        </w:rPr>
        <w:t>5.</w:t>
      </w:r>
      <w:r>
        <w:rPr>
          <w:rFonts w:ascii="Times New Roman" w:hAnsi="Times New Roman"/>
          <w:b/>
          <w:sz w:val="28"/>
          <w:szCs w:val="28"/>
        </w:rPr>
        <w:t xml:space="preserve"> </w:t>
      </w:r>
      <w:r w:rsidRPr="003E76B1">
        <w:rPr>
          <w:rFonts w:ascii="Times New Roman" w:hAnsi="Times New Roman"/>
          <w:b/>
          <w:sz w:val="28"/>
          <w:szCs w:val="28"/>
        </w:rPr>
        <w:t>Учебно-материальная база.</w:t>
      </w:r>
    </w:p>
    <w:p w:rsidR="00B24EAE" w:rsidRPr="006E2BAD" w:rsidRDefault="00E03FCC" w:rsidP="00B24EAE">
      <w:pPr>
        <w:pStyle w:val="a3"/>
        <w:spacing w:after="0" w:line="240" w:lineRule="auto"/>
        <w:ind w:firstLine="708"/>
        <w:jc w:val="both"/>
        <w:rPr>
          <w:rFonts w:ascii="Times New Roman" w:hAnsi="Times New Roman"/>
          <w:sz w:val="28"/>
          <w:szCs w:val="28"/>
        </w:rPr>
      </w:pPr>
      <w:r>
        <w:rPr>
          <w:rFonts w:ascii="Times New Roman" w:hAnsi="Times New Roman"/>
          <w:sz w:val="28"/>
          <w:szCs w:val="28"/>
        </w:rPr>
        <w:t>4</w:t>
      </w:r>
      <w:r w:rsidR="003E76B1">
        <w:rPr>
          <w:rFonts w:ascii="Times New Roman" w:hAnsi="Times New Roman"/>
          <w:sz w:val="28"/>
          <w:szCs w:val="28"/>
        </w:rPr>
        <w:t>6</w:t>
      </w:r>
      <w:r w:rsidR="00605191">
        <w:rPr>
          <w:rFonts w:ascii="Times New Roman" w:hAnsi="Times New Roman"/>
          <w:sz w:val="28"/>
          <w:szCs w:val="28"/>
        </w:rPr>
        <w:t>.</w:t>
      </w:r>
      <w:r w:rsidR="003E76B1">
        <w:rPr>
          <w:rFonts w:ascii="Times New Roman" w:hAnsi="Times New Roman"/>
          <w:sz w:val="28"/>
          <w:szCs w:val="28"/>
        </w:rPr>
        <w:t xml:space="preserve"> </w:t>
      </w:r>
      <w:r w:rsidR="00B24EAE" w:rsidRPr="006E2BAD">
        <w:rPr>
          <w:rFonts w:ascii="Times New Roman" w:hAnsi="Times New Roman"/>
          <w:sz w:val="28"/>
          <w:szCs w:val="28"/>
        </w:rPr>
        <w:t xml:space="preserve">Материально-техническая база </w:t>
      </w:r>
      <w:r w:rsidR="009B45DA" w:rsidRPr="006E2BAD">
        <w:rPr>
          <w:rFonts w:ascii="Times New Roman" w:hAnsi="Times New Roman"/>
          <w:sz w:val="28"/>
          <w:szCs w:val="28"/>
        </w:rPr>
        <w:t>Учреждения</w:t>
      </w:r>
      <w:r w:rsidR="00B24EAE" w:rsidRPr="006E2BAD">
        <w:rPr>
          <w:rFonts w:ascii="Times New Roman" w:hAnsi="Times New Roman"/>
          <w:sz w:val="28"/>
          <w:szCs w:val="28"/>
        </w:rPr>
        <w:t xml:space="preserve"> обеспечивает современный уровень обучения и соответствует требованиям </w:t>
      </w:r>
      <w:r w:rsidR="003E76B1">
        <w:rPr>
          <w:rFonts w:ascii="Times New Roman" w:hAnsi="Times New Roman"/>
          <w:sz w:val="28"/>
          <w:szCs w:val="28"/>
        </w:rPr>
        <w:t>законодательных актов.</w:t>
      </w:r>
    </w:p>
    <w:p w:rsidR="00B24EAE" w:rsidRPr="006E2BAD" w:rsidRDefault="00B24EAE" w:rsidP="00B24EAE">
      <w:pPr>
        <w:pStyle w:val="a3"/>
        <w:spacing w:after="0" w:line="240" w:lineRule="auto"/>
        <w:ind w:firstLine="708"/>
        <w:jc w:val="both"/>
        <w:rPr>
          <w:rFonts w:ascii="Times New Roman" w:hAnsi="Times New Roman"/>
          <w:sz w:val="28"/>
          <w:szCs w:val="28"/>
        </w:rPr>
      </w:pPr>
      <w:r w:rsidRPr="006E2BAD">
        <w:rPr>
          <w:rFonts w:ascii="Times New Roman" w:hAnsi="Times New Roman"/>
          <w:sz w:val="28"/>
          <w:szCs w:val="28"/>
        </w:rPr>
        <w:t xml:space="preserve">Образовательный процесс осуществляется в </w:t>
      </w:r>
      <w:r w:rsidR="003E76B1">
        <w:rPr>
          <w:rFonts w:ascii="Times New Roman" w:hAnsi="Times New Roman"/>
          <w:sz w:val="28"/>
          <w:szCs w:val="28"/>
        </w:rPr>
        <w:t>шести</w:t>
      </w:r>
      <w:r w:rsidRPr="006E2BAD">
        <w:rPr>
          <w:rFonts w:ascii="Times New Roman" w:hAnsi="Times New Roman"/>
          <w:sz w:val="28"/>
          <w:szCs w:val="28"/>
        </w:rPr>
        <w:t xml:space="preserve"> специализированных учебных кабинетах: </w:t>
      </w:r>
    </w:p>
    <w:p w:rsidR="00B24EAE" w:rsidRPr="006E2BAD" w:rsidRDefault="00B24EAE" w:rsidP="00B24EAE">
      <w:pPr>
        <w:pStyle w:val="a3"/>
        <w:numPr>
          <w:ilvl w:val="0"/>
          <w:numId w:val="7"/>
        </w:numPr>
        <w:spacing w:after="0" w:line="240" w:lineRule="auto"/>
        <w:jc w:val="both"/>
        <w:rPr>
          <w:rFonts w:ascii="Times New Roman" w:hAnsi="Times New Roman"/>
          <w:sz w:val="28"/>
          <w:szCs w:val="28"/>
        </w:rPr>
      </w:pPr>
      <w:r w:rsidRPr="006E2BAD">
        <w:rPr>
          <w:rFonts w:ascii="Times New Roman" w:hAnsi="Times New Roman"/>
          <w:sz w:val="28"/>
          <w:szCs w:val="28"/>
        </w:rPr>
        <w:t>Кабинет теплового хозяйства;</w:t>
      </w:r>
    </w:p>
    <w:p w:rsidR="00B24EAE" w:rsidRPr="006E2BAD" w:rsidRDefault="00B24EAE" w:rsidP="00B24EAE">
      <w:pPr>
        <w:pStyle w:val="a3"/>
        <w:numPr>
          <w:ilvl w:val="0"/>
          <w:numId w:val="7"/>
        </w:numPr>
        <w:spacing w:after="0" w:line="240" w:lineRule="auto"/>
        <w:jc w:val="both"/>
        <w:rPr>
          <w:rFonts w:ascii="Times New Roman" w:hAnsi="Times New Roman"/>
          <w:sz w:val="28"/>
          <w:szCs w:val="28"/>
        </w:rPr>
      </w:pPr>
      <w:r w:rsidRPr="006E2BAD">
        <w:rPr>
          <w:rFonts w:ascii="Times New Roman" w:hAnsi="Times New Roman"/>
          <w:sz w:val="28"/>
          <w:szCs w:val="28"/>
        </w:rPr>
        <w:t xml:space="preserve">Кабинет </w:t>
      </w:r>
      <w:r w:rsidR="008851C9" w:rsidRPr="006E2BAD">
        <w:rPr>
          <w:rFonts w:ascii="Times New Roman" w:hAnsi="Times New Roman"/>
          <w:sz w:val="28"/>
          <w:szCs w:val="28"/>
        </w:rPr>
        <w:t>лифтового  хозяйства</w:t>
      </w:r>
      <w:r w:rsidRPr="006E2BAD">
        <w:rPr>
          <w:rFonts w:ascii="Times New Roman" w:hAnsi="Times New Roman"/>
          <w:sz w:val="28"/>
          <w:szCs w:val="28"/>
        </w:rPr>
        <w:t>;</w:t>
      </w:r>
    </w:p>
    <w:p w:rsidR="00B24EAE" w:rsidRPr="006E2BAD" w:rsidRDefault="00B24EAE" w:rsidP="00B24EAE">
      <w:pPr>
        <w:pStyle w:val="a3"/>
        <w:numPr>
          <w:ilvl w:val="0"/>
          <w:numId w:val="7"/>
        </w:numPr>
        <w:spacing w:after="0" w:line="240" w:lineRule="auto"/>
        <w:jc w:val="both"/>
        <w:rPr>
          <w:rFonts w:ascii="Times New Roman" w:hAnsi="Times New Roman"/>
          <w:sz w:val="28"/>
          <w:szCs w:val="28"/>
        </w:rPr>
      </w:pPr>
      <w:r w:rsidRPr="006E2BAD">
        <w:rPr>
          <w:rFonts w:ascii="Times New Roman" w:hAnsi="Times New Roman"/>
          <w:sz w:val="28"/>
          <w:szCs w:val="28"/>
        </w:rPr>
        <w:t xml:space="preserve">Кабинет </w:t>
      </w:r>
      <w:proofErr w:type="spellStart"/>
      <w:r w:rsidRPr="006E2BAD">
        <w:rPr>
          <w:rFonts w:ascii="Times New Roman" w:hAnsi="Times New Roman"/>
          <w:sz w:val="28"/>
          <w:szCs w:val="28"/>
        </w:rPr>
        <w:t>газо</w:t>
      </w:r>
      <w:r w:rsidR="00E857BF">
        <w:rPr>
          <w:rFonts w:ascii="Times New Roman" w:hAnsi="Times New Roman"/>
          <w:sz w:val="28"/>
          <w:szCs w:val="28"/>
        </w:rPr>
        <w:t>технического</w:t>
      </w:r>
      <w:proofErr w:type="spellEnd"/>
      <w:r w:rsidR="00E857BF">
        <w:rPr>
          <w:rFonts w:ascii="Times New Roman" w:hAnsi="Times New Roman"/>
          <w:sz w:val="28"/>
          <w:szCs w:val="28"/>
        </w:rPr>
        <w:t xml:space="preserve"> оборудования</w:t>
      </w:r>
      <w:r w:rsidRPr="006E2BAD">
        <w:rPr>
          <w:rFonts w:ascii="Times New Roman" w:hAnsi="Times New Roman"/>
          <w:sz w:val="28"/>
          <w:szCs w:val="28"/>
        </w:rPr>
        <w:t>;</w:t>
      </w:r>
    </w:p>
    <w:p w:rsidR="00B24EAE" w:rsidRDefault="00B24EAE" w:rsidP="00B24EAE">
      <w:pPr>
        <w:pStyle w:val="a3"/>
        <w:numPr>
          <w:ilvl w:val="0"/>
          <w:numId w:val="7"/>
        </w:numPr>
        <w:spacing w:after="0" w:line="240" w:lineRule="auto"/>
        <w:jc w:val="both"/>
        <w:rPr>
          <w:rFonts w:ascii="Times New Roman" w:hAnsi="Times New Roman"/>
          <w:sz w:val="28"/>
          <w:szCs w:val="28"/>
        </w:rPr>
      </w:pPr>
      <w:r w:rsidRPr="006E2BAD">
        <w:rPr>
          <w:rFonts w:ascii="Times New Roman" w:hAnsi="Times New Roman"/>
          <w:sz w:val="28"/>
          <w:szCs w:val="28"/>
        </w:rPr>
        <w:t xml:space="preserve">Кабинет грузоподъемных </w:t>
      </w:r>
      <w:r w:rsidR="00E857BF">
        <w:rPr>
          <w:rFonts w:ascii="Times New Roman" w:hAnsi="Times New Roman"/>
          <w:sz w:val="28"/>
          <w:szCs w:val="28"/>
        </w:rPr>
        <w:t>механизм</w:t>
      </w:r>
      <w:r w:rsidRPr="006E2BAD">
        <w:rPr>
          <w:rFonts w:ascii="Times New Roman" w:hAnsi="Times New Roman"/>
          <w:sz w:val="28"/>
          <w:szCs w:val="28"/>
        </w:rPr>
        <w:t>ов;</w:t>
      </w:r>
    </w:p>
    <w:p w:rsidR="00407DF7" w:rsidRPr="006E2BAD" w:rsidRDefault="00407DF7" w:rsidP="00B24EAE">
      <w:pPr>
        <w:pStyle w:val="a3"/>
        <w:numPr>
          <w:ilvl w:val="0"/>
          <w:numId w:val="7"/>
        </w:numPr>
        <w:spacing w:after="0" w:line="240" w:lineRule="auto"/>
        <w:jc w:val="both"/>
        <w:rPr>
          <w:rFonts w:ascii="Times New Roman" w:hAnsi="Times New Roman"/>
          <w:sz w:val="28"/>
          <w:szCs w:val="28"/>
        </w:rPr>
      </w:pPr>
      <w:r>
        <w:rPr>
          <w:rFonts w:ascii="Times New Roman" w:hAnsi="Times New Roman"/>
          <w:sz w:val="28"/>
          <w:szCs w:val="28"/>
        </w:rPr>
        <w:t xml:space="preserve">Кабинет </w:t>
      </w:r>
      <w:r w:rsidR="003E76B1">
        <w:rPr>
          <w:rFonts w:ascii="Times New Roman" w:hAnsi="Times New Roman"/>
          <w:sz w:val="28"/>
          <w:szCs w:val="28"/>
        </w:rPr>
        <w:t>водопроводно-канализационного хозяйства</w:t>
      </w:r>
      <w:r>
        <w:rPr>
          <w:rFonts w:ascii="Times New Roman" w:hAnsi="Times New Roman"/>
          <w:sz w:val="28"/>
          <w:szCs w:val="28"/>
        </w:rPr>
        <w:t>;</w:t>
      </w:r>
    </w:p>
    <w:p w:rsidR="00B24EAE" w:rsidRPr="006E2BAD" w:rsidRDefault="00E857BF" w:rsidP="00B24EAE">
      <w:pPr>
        <w:pStyle w:val="a3"/>
        <w:numPr>
          <w:ilvl w:val="0"/>
          <w:numId w:val="7"/>
        </w:numPr>
        <w:spacing w:after="0" w:line="240" w:lineRule="auto"/>
        <w:jc w:val="both"/>
        <w:rPr>
          <w:rFonts w:ascii="Times New Roman" w:hAnsi="Times New Roman"/>
          <w:sz w:val="28"/>
          <w:szCs w:val="28"/>
        </w:rPr>
      </w:pPr>
      <w:r>
        <w:rPr>
          <w:rFonts w:ascii="Times New Roman" w:hAnsi="Times New Roman"/>
          <w:sz w:val="28"/>
          <w:szCs w:val="28"/>
        </w:rPr>
        <w:t>Компьютерный класс,</w:t>
      </w:r>
      <w:r w:rsidR="00B24EAE" w:rsidRPr="006E2BAD">
        <w:rPr>
          <w:rFonts w:ascii="Times New Roman" w:hAnsi="Times New Roman"/>
          <w:sz w:val="28"/>
          <w:szCs w:val="28"/>
        </w:rPr>
        <w:t xml:space="preserve"> охран</w:t>
      </w:r>
      <w:r w:rsidR="003E76B1">
        <w:rPr>
          <w:rFonts w:ascii="Times New Roman" w:hAnsi="Times New Roman"/>
          <w:sz w:val="28"/>
          <w:szCs w:val="28"/>
        </w:rPr>
        <w:t>а</w:t>
      </w:r>
      <w:r w:rsidR="00B24EAE" w:rsidRPr="006E2BAD">
        <w:rPr>
          <w:rFonts w:ascii="Times New Roman" w:hAnsi="Times New Roman"/>
          <w:sz w:val="28"/>
          <w:szCs w:val="28"/>
        </w:rPr>
        <w:t xml:space="preserve"> труда.</w:t>
      </w:r>
    </w:p>
    <w:p w:rsidR="00B24EAE" w:rsidRPr="006E2BAD" w:rsidRDefault="009B45DA" w:rsidP="00B24EAE">
      <w:pPr>
        <w:pStyle w:val="a3"/>
        <w:spacing w:after="0" w:line="240" w:lineRule="auto"/>
        <w:ind w:firstLine="0"/>
        <w:jc w:val="both"/>
        <w:rPr>
          <w:rFonts w:ascii="Times New Roman" w:hAnsi="Times New Roman"/>
          <w:sz w:val="28"/>
          <w:szCs w:val="28"/>
        </w:rPr>
      </w:pPr>
      <w:r w:rsidRPr="006E2BAD">
        <w:rPr>
          <w:rFonts w:ascii="Times New Roman" w:hAnsi="Times New Roman"/>
          <w:sz w:val="28"/>
          <w:szCs w:val="28"/>
        </w:rPr>
        <w:tab/>
      </w:r>
      <w:r w:rsidR="00B24EAE" w:rsidRPr="006E2BAD">
        <w:rPr>
          <w:rFonts w:ascii="Times New Roman" w:hAnsi="Times New Roman"/>
          <w:sz w:val="28"/>
          <w:szCs w:val="28"/>
        </w:rPr>
        <w:t>Кабинеты оснащены необходимой учебной мебелью, шкафами для хранения наглядных пособий, наглядными пособиями</w:t>
      </w:r>
      <w:r w:rsidRPr="006E2BAD">
        <w:rPr>
          <w:rFonts w:ascii="Times New Roman" w:hAnsi="Times New Roman"/>
          <w:sz w:val="28"/>
          <w:szCs w:val="28"/>
        </w:rPr>
        <w:t>, мультимедийной и компьютерной техникой</w:t>
      </w:r>
      <w:r w:rsidR="00B24EAE" w:rsidRPr="006E2BAD">
        <w:rPr>
          <w:rFonts w:ascii="Times New Roman" w:hAnsi="Times New Roman"/>
          <w:sz w:val="28"/>
          <w:szCs w:val="28"/>
        </w:rPr>
        <w:t>, экранами и другими техническими средствами обучения.</w:t>
      </w:r>
    </w:p>
    <w:p w:rsidR="00E857BF" w:rsidRDefault="00E857BF" w:rsidP="00503AC6">
      <w:pPr>
        <w:pStyle w:val="1"/>
        <w:spacing w:line="240" w:lineRule="auto"/>
        <w:ind w:left="0" w:firstLine="708"/>
        <w:jc w:val="both"/>
        <w:rPr>
          <w:rFonts w:ascii="Times New Roman" w:hAnsi="Times New Roman"/>
          <w:sz w:val="28"/>
          <w:szCs w:val="28"/>
        </w:rPr>
      </w:pPr>
      <w:r>
        <w:rPr>
          <w:rFonts w:ascii="Times New Roman" w:hAnsi="Times New Roman"/>
          <w:sz w:val="28"/>
          <w:szCs w:val="28"/>
        </w:rPr>
        <w:t>Организация работы учебных кабинетов осуществляется в соответствии с Положением об учебном кабинете, рассмотренном на Совете и утверждённом директором.</w:t>
      </w:r>
    </w:p>
    <w:p w:rsidR="00B24EAE" w:rsidRPr="000C078A" w:rsidRDefault="00B24EAE" w:rsidP="00B24EAE">
      <w:pPr>
        <w:spacing w:line="240" w:lineRule="auto"/>
        <w:ind w:left="709" w:firstLine="0"/>
        <w:jc w:val="both"/>
        <w:rPr>
          <w:rFonts w:ascii="Times New Roman" w:hAnsi="Times New Roman"/>
          <w:sz w:val="24"/>
          <w:szCs w:val="24"/>
        </w:rPr>
      </w:pPr>
    </w:p>
    <w:p w:rsidR="00B24EAE" w:rsidRPr="000C078A" w:rsidRDefault="00B24EAE" w:rsidP="00B24EAE">
      <w:pPr>
        <w:pStyle w:val="a3"/>
        <w:spacing w:after="0" w:line="240" w:lineRule="auto"/>
        <w:ind w:firstLine="0"/>
        <w:jc w:val="both"/>
        <w:rPr>
          <w:rFonts w:ascii="Times New Roman" w:hAnsi="Times New Roman"/>
          <w:sz w:val="24"/>
          <w:szCs w:val="24"/>
        </w:rPr>
      </w:pPr>
    </w:p>
    <w:p w:rsidR="00B24EAE" w:rsidRPr="006E2BAD" w:rsidRDefault="00B135C7" w:rsidP="00B24EAE">
      <w:pPr>
        <w:spacing w:line="240" w:lineRule="auto"/>
        <w:ind w:right="-1" w:firstLine="0"/>
        <w:jc w:val="both"/>
        <w:rPr>
          <w:rFonts w:ascii="Times New Roman" w:hAnsi="Times New Roman"/>
          <w:sz w:val="28"/>
          <w:szCs w:val="28"/>
        </w:rPr>
      </w:pPr>
      <w:r w:rsidRPr="006E2BAD">
        <w:rPr>
          <w:rFonts w:ascii="Times New Roman" w:hAnsi="Times New Roman"/>
          <w:sz w:val="28"/>
          <w:szCs w:val="28"/>
        </w:rPr>
        <w:t xml:space="preserve">Заместитель директора                          </w:t>
      </w:r>
      <w:r w:rsidR="00605191">
        <w:rPr>
          <w:rFonts w:ascii="Times New Roman" w:hAnsi="Times New Roman"/>
          <w:sz w:val="28"/>
          <w:szCs w:val="28"/>
        </w:rPr>
        <w:t xml:space="preserve">                             </w:t>
      </w:r>
      <w:r w:rsidRPr="006E2BAD">
        <w:rPr>
          <w:rFonts w:ascii="Times New Roman" w:hAnsi="Times New Roman"/>
          <w:sz w:val="28"/>
          <w:szCs w:val="28"/>
        </w:rPr>
        <w:t xml:space="preserve"> Т.И.Кубрак</w:t>
      </w:r>
    </w:p>
    <w:p w:rsidR="00B135C7" w:rsidRDefault="00B135C7"/>
    <w:p w:rsidR="00B135C7" w:rsidRPr="00B135C7" w:rsidRDefault="00B135C7" w:rsidP="00B135C7">
      <w:pPr>
        <w:ind w:firstLine="0"/>
        <w:jc w:val="both"/>
        <w:rPr>
          <w:rFonts w:ascii="Times New Roman" w:hAnsi="Times New Roman"/>
          <w:sz w:val="28"/>
          <w:szCs w:val="28"/>
        </w:rPr>
      </w:pPr>
      <w:r w:rsidRPr="00B135C7">
        <w:rPr>
          <w:rFonts w:ascii="Times New Roman" w:hAnsi="Times New Roman"/>
          <w:sz w:val="28"/>
          <w:szCs w:val="28"/>
        </w:rPr>
        <w:t xml:space="preserve">Рассмотрено и рекомендовано </w:t>
      </w:r>
    </w:p>
    <w:p w:rsidR="00B135C7" w:rsidRPr="00B135C7" w:rsidRDefault="00B135C7" w:rsidP="00B135C7">
      <w:pPr>
        <w:ind w:firstLine="0"/>
        <w:jc w:val="both"/>
        <w:rPr>
          <w:rFonts w:ascii="Times New Roman" w:hAnsi="Times New Roman"/>
          <w:sz w:val="28"/>
          <w:szCs w:val="28"/>
        </w:rPr>
      </w:pPr>
      <w:r>
        <w:rPr>
          <w:rFonts w:ascii="Times New Roman" w:hAnsi="Times New Roman"/>
          <w:sz w:val="28"/>
          <w:szCs w:val="28"/>
        </w:rPr>
        <w:t>к утверждению на заседании С</w:t>
      </w:r>
      <w:r w:rsidRPr="00B135C7">
        <w:rPr>
          <w:rFonts w:ascii="Times New Roman" w:hAnsi="Times New Roman"/>
          <w:sz w:val="28"/>
          <w:szCs w:val="28"/>
        </w:rPr>
        <w:t>овета учреждения</w:t>
      </w:r>
    </w:p>
    <w:p w:rsidR="00F95FD1" w:rsidRDefault="00B135C7" w:rsidP="00B135C7">
      <w:pPr>
        <w:ind w:firstLine="0"/>
        <w:jc w:val="both"/>
        <w:rPr>
          <w:rFonts w:ascii="Times New Roman" w:hAnsi="Times New Roman"/>
          <w:sz w:val="28"/>
          <w:szCs w:val="28"/>
        </w:rPr>
      </w:pPr>
      <w:r w:rsidRPr="00B135C7">
        <w:rPr>
          <w:rFonts w:ascii="Times New Roman" w:hAnsi="Times New Roman"/>
          <w:sz w:val="28"/>
          <w:szCs w:val="28"/>
        </w:rPr>
        <w:t>протокол от «_____»_____________20</w:t>
      </w:r>
      <w:r w:rsidR="006F33AC">
        <w:rPr>
          <w:rFonts w:ascii="Times New Roman" w:hAnsi="Times New Roman"/>
          <w:sz w:val="28"/>
          <w:szCs w:val="28"/>
        </w:rPr>
        <w:t>23</w:t>
      </w:r>
      <w:r w:rsidRPr="00B135C7">
        <w:rPr>
          <w:rFonts w:ascii="Times New Roman" w:hAnsi="Times New Roman"/>
          <w:sz w:val="28"/>
          <w:szCs w:val="28"/>
        </w:rPr>
        <w:t>г. №______</w:t>
      </w:r>
    </w:p>
    <w:sectPr w:rsidR="00F95FD1" w:rsidSect="000F1FDF">
      <w:pgSz w:w="11906" w:h="16838"/>
      <w:pgMar w:top="720" w:right="720" w:bottom="720"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07222"/>
    <w:multiLevelType w:val="hybridMultilevel"/>
    <w:tmpl w:val="AE3CDF02"/>
    <w:lvl w:ilvl="0" w:tplc="6B10B88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08961CC8"/>
    <w:multiLevelType w:val="hybridMultilevel"/>
    <w:tmpl w:val="17661FB4"/>
    <w:lvl w:ilvl="0" w:tplc="FA0ADF46">
      <w:start w:val="3"/>
      <w:numFmt w:val="upperRoman"/>
      <w:lvlText w:val="%1."/>
      <w:lvlJc w:val="left"/>
      <w:pPr>
        <w:ind w:left="2136" w:hanging="72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
    <w:nsid w:val="08DF7F7F"/>
    <w:multiLevelType w:val="hybridMultilevel"/>
    <w:tmpl w:val="0E02D52A"/>
    <w:lvl w:ilvl="0" w:tplc="81647DBC">
      <w:start w:val="1"/>
      <w:numFmt w:val="upperRoman"/>
      <w:lvlText w:val="%1."/>
      <w:lvlJc w:val="left"/>
      <w:pPr>
        <w:ind w:left="1788" w:hanging="72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0D2578B9"/>
    <w:multiLevelType w:val="hybridMultilevel"/>
    <w:tmpl w:val="E88C0472"/>
    <w:lvl w:ilvl="0" w:tplc="589850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5D58CB"/>
    <w:multiLevelType w:val="hybridMultilevel"/>
    <w:tmpl w:val="A01A7770"/>
    <w:lvl w:ilvl="0" w:tplc="589850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1F73B58"/>
    <w:multiLevelType w:val="hybridMultilevel"/>
    <w:tmpl w:val="D45EA8C0"/>
    <w:lvl w:ilvl="0" w:tplc="BA7CA2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21A657A"/>
    <w:multiLevelType w:val="hybridMultilevel"/>
    <w:tmpl w:val="D212973E"/>
    <w:lvl w:ilvl="0" w:tplc="0CCE8974">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7">
    <w:nsid w:val="31A71C93"/>
    <w:multiLevelType w:val="hybridMultilevel"/>
    <w:tmpl w:val="83FCF0CA"/>
    <w:lvl w:ilvl="0" w:tplc="589850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A7E21BB"/>
    <w:multiLevelType w:val="hybridMultilevel"/>
    <w:tmpl w:val="756E6CD2"/>
    <w:lvl w:ilvl="0" w:tplc="BA7CA2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5D40DCB"/>
    <w:multiLevelType w:val="hybridMultilevel"/>
    <w:tmpl w:val="AEFC8B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4E637E3E"/>
    <w:multiLevelType w:val="hybridMultilevel"/>
    <w:tmpl w:val="D2349F36"/>
    <w:lvl w:ilvl="0" w:tplc="BA7CA2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F5A7E13"/>
    <w:multiLevelType w:val="hybridMultilevel"/>
    <w:tmpl w:val="7382D680"/>
    <w:lvl w:ilvl="0" w:tplc="589850D4">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0A8688D"/>
    <w:multiLevelType w:val="hybridMultilevel"/>
    <w:tmpl w:val="AE3CDF02"/>
    <w:lvl w:ilvl="0" w:tplc="6B10B88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nsid w:val="62692BF5"/>
    <w:multiLevelType w:val="hybridMultilevel"/>
    <w:tmpl w:val="57F0EAFE"/>
    <w:lvl w:ilvl="0" w:tplc="7C4C165E">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630B6EDD"/>
    <w:multiLevelType w:val="hybridMultilevel"/>
    <w:tmpl w:val="E5E639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73C46866"/>
    <w:multiLevelType w:val="hybridMultilevel"/>
    <w:tmpl w:val="253A8FFC"/>
    <w:lvl w:ilvl="0" w:tplc="589850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469281C"/>
    <w:multiLevelType w:val="hybridMultilevel"/>
    <w:tmpl w:val="AE3CDF02"/>
    <w:lvl w:ilvl="0" w:tplc="6B10B88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nsid w:val="76C007C8"/>
    <w:multiLevelType w:val="hybridMultilevel"/>
    <w:tmpl w:val="AE3CDF02"/>
    <w:lvl w:ilvl="0" w:tplc="6B10B88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8">
    <w:nsid w:val="7CC01341"/>
    <w:multiLevelType w:val="hybridMultilevel"/>
    <w:tmpl w:val="AE3CDF02"/>
    <w:lvl w:ilvl="0" w:tplc="6B10B88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17"/>
  </w:num>
  <w:num w:numId="2">
    <w:abstractNumId w:val="6"/>
  </w:num>
  <w:num w:numId="3">
    <w:abstractNumId w:val="14"/>
  </w:num>
  <w:num w:numId="4">
    <w:abstractNumId w:val="9"/>
  </w:num>
  <w:num w:numId="5">
    <w:abstractNumId w:val="5"/>
  </w:num>
  <w:num w:numId="6">
    <w:abstractNumId w:val="8"/>
  </w:num>
  <w:num w:numId="7">
    <w:abstractNumId w:val="10"/>
  </w:num>
  <w:num w:numId="8">
    <w:abstractNumId w:val="15"/>
  </w:num>
  <w:num w:numId="9">
    <w:abstractNumId w:val="4"/>
  </w:num>
  <w:num w:numId="10">
    <w:abstractNumId w:val="7"/>
  </w:num>
  <w:num w:numId="11">
    <w:abstractNumId w:val="11"/>
  </w:num>
  <w:num w:numId="12">
    <w:abstractNumId w:val="3"/>
  </w:num>
  <w:num w:numId="13">
    <w:abstractNumId w:val="13"/>
  </w:num>
  <w:num w:numId="14">
    <w:abstractNumId w:val="2"/>
  </w:num>
  <w:num w:numId="15">
    <w:abstractNumId w:val="1"/>
  </w:num>
  <w:num w:numId="16">
    <w:abstractNumId w:val="18"/>
  </w:num>
  <w:num w:numId="17">
    <w:abstractNumId w:val="12"/>
  </w:num>
  <w:num w:numId="18">
    <w:abstractNumId w:val="16"/>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B24EAE"/>
    <w:rsid w:val="000028C2"/>
    <w:rsid w:val="000100AA"/>
    <w:rsid w:val="0001236C"/>
    <w:rsid w:val="000138D0"/>
    <w:rsid w:val="00055102"/>
    <w:rsid w:val="00091E7B"/>
    <w:rsid w:val="000A2F33"/>
    <w:rsid w:val="000B47C0"/>
    <w:rsid w:val="000C47BF"/>
    <w:rsid w:val="000E0CCD"/>
    <w:rsid w:val="000E2322"/>
    <w:rsid w:val="000F1FDF"/>
    <w:rsid w:val="00100807"/>
    <w:rsid w:val="00103011"/>
    <w:rsid w:val="00105BEC"/>
    <w:rsid w:val="00120F0E"/>
    <w:rsid w:val="001370AC"/>
    <w:rsid w:val="00140BB7"/>
    <w:rsid w:val="0015281C"/>
    <w:rsid w:val="00166825"/>
    <w:rsid w:val="0018371B"/>
    <w:rsid w:val="00196910"/>
    <w:rsid w:val="001A401D"/>
    <w:rsid w:val="001A59B5"/>
    <w:rsid w:val="001B1E97"/>
    <w:rsid w:val="001B25B4"/>
    <w:rsid w:val="001B5959"/>
    <w:rsid w:val="001C1B20"/>
    <w:rsid w:val="001E0AD1"/>
    <w:rsid w:val="002133EE"/>
    <w:rsid w:val="002251B8"/>
    <w:rsid w:val="00227788"/>
    <w:rsid w:val="00237147"/>
    <w:rsid w:val="002373F2"/>
    <w:rsid w:val="0024278E"/>
    <w:rsid w:val="002444C6"/>
    <w:rsid w:val="00246AB0"/>
    <w:rsid w:val="00247D09"/>
    <w:rsid w:val="0025375C"/>
    <w:rsid w:val="002A110A"/>
    <w:rsid w:val="002A5684"/>
    <w:rsid w:val="002B6A82"/>
    <w:rsid w:val="002C4308"/>
    <w:rsid w:val="002D7838"/>
    <w:rsid w:val="002F7530"/>
    <w:rsid w:val="00336C7F"/>
    <w:rsid w:val="0035041A"/>
    <w:rsid w:val="00350B4E"/>
    <w:rsid w:val="00356126"/>
    <w:rsid w:val="00356F0D"/>
    <w:rsid w:val="00366AA6"/>
    <w:rsid w:val="00396065"/>
    <w:rsid w:val="003A15EB"/>
    <w:rsid w:val="003B40D5"/>
    <w:rsid w:val="003B74BA"/>
    <w:rsid w:val="003C2768"/>
    <w:rsid w:val="003D078E"/>
    <w:rsid w:val="003E76B1"/>
    <w:rsid w:val="003F6C54"/>
    <w:rsid w:val="00407DF7"/>
    <w:rsid w:val="004101F7"/>
    <w:rsid w:val="00416D86"/>
    <w:rsid w:val="00420EBC"/>
    <w:rsid w:val="004212B7"/>
    <w:rsid w:val="00422E81"/>
    <w:rsid w:val="00425956"/>
    <w:rsid w:val="004400CB"/>
    <w:rsid w:val="00440DC8"/>
    <w:rsid w:val="00452075"/>
    <w:rsid w:val="0045715D"/>
    <w:rsid w:val="00463DA7"/>
    <w:rsid w:val="00484AAE"/>
    <w:rsid w:val="00494104"/>
    <w:rsid w:val="004C0DDE"/>
    <w:rsid w:val="004C7C3F"/>
    <w:rsid w:val="004D196C"/>
    <w:rsid w:val="004F03CC"/>
    <w:rsid w:val="004F3503"/>
    <w:rsid w:val="00503AC6"/>
    <w:rsid w:val="00511175"/>
    <w:rsid w:val="005418C6"/>
    <w:rsid w:val="00556063"/>
    <w:rsid w:val="005652FA"/>
    <w:rsid w:val="0057052C"/>
    <w:rsid w:val="00575DC2"/>
    <w:rsid w:val="005953BA"/>
    <w:rsid w:val="005A5262"/>
    <w:rsid w:val="005A6869"/>
    <w:rsid w:val="005A76AD"/>
    <w:rsid w:val="005B4776"/>
    <w:rsid w:val="005B4A06"/>
    <w:rsid w:val="005F139C"/>
    <w:rsid w:val="00605191"/>
    <w:rsid w:val="006105D0"/>
    <w:rsid w:val="00614FA0"/>
    <w:rsid w:val="00620899"/>
    <w:rsid w:val="00622937"/>
    <w:rsid w:val="006234ED"/>
    <w:rsid w:val="00626DAE"/>
    <w:rsid w:val="00626FEA"/>
    <w:rsid w:val="00631915"/>
    <w:rsid w:val="00633466"/>
    <w:rsid w:val="006407A5"/>
    <w:rsid w:val="00642061"/>
    <w:rsid w:val="0067095F"/>
    <w:rsid w:val="00674AD2"/>
    <w:rsid w:val="00675495"/>
    <w:rsid w:val="00677D28"/>
    <w:rsid w:val="006838FF"/>
    <w:rsid w:val="006E2BAD"/>
    <w:rsid w:val="006F33AC"/>
    <w:rsid w:val="00703F05"/>
    <w:rsid w:val="00705BAC"/>
    <w:rsid w:val="007070C1"/>
    <w:rsid w:val="00714891"/>
    <w:rsid w:val="00716622"/>
    <w:rsid w:val="00717F85"/>
    <w:rsid w:val="007219EC"/>
    <w:rsid w:val="007360A9"/>
    <w:rsid w:val="007409D2"/>
    <w:rsid w:val="00744EBE"/>
    <w:rsid w:val="00767305"/>
    <w:rsid w:val="007944A2"/>
    <w:rsid w:val="00795F49"/>
    <w:rsid w:val="007A10BD"/>
    <w:rsid w:val="007D22DB"/>
    <w:rsid w:val="007E4FFC"/>
    <w:rsid w:val="007E7BC3"/>
    <w:rsid w:val="007F225A"/>
    <w:rsid w:val="00802607"/>
    <w:rsid w:val="00802B3E"/>
    <w:rsid w:val="00804454"/>
    <w:rsid w:val="00810A4F"/>
    <w:rsid w:val="0081748E"/>
    <w:rsid w:val="00826B1A"/>
    <w:rsid w:val="008327E0"/>
    <w:rsid w:val="00855DDB"/>
    <w:rsid w:val="008851C9"/>
    <w:rsid w:val="00887B8A"/>
    <w:rsid w:val="0089420C"/>
    <w:rsid w:val="0089542D"/>
    <w:rsid w:val="008C569A"/>
    <w:rsid w:val="00901922"/>
    <w:rsid w:val="00902A1C"/>
    <w:rsid w:val="00931567"/>
    <w:rsid w:val="009336B6"/>
    <w:rsid w:val="0093509E"/>
    <w:rsid w:val="00952B7F"/>
    <w:rsid w:val="009676E0"/>
    <w:rsid w:val="00967790"/>
    <w:rsid w:val="00975B3B"/>
    <w:rsid w:val="0098180F"/>
    <w:rsid w:val="00982290"/>
    <w:rsid w:val="00983A22"/>
    <w:rsid w:val="0098635C"/>
    <w:rsid w:val="009B45DA"/>
    <w:rsid w:val="009B7612"/>
    <w:rsid w:val="009C3697"/>
    <w:rsid w:val="009D1035"/>
    <w:rsid w:val="009F164B"/>
    <w:rsid w:val="00A11697"/>
    <w:rsid w:val="00A15502"/>
    <w:rsid w:val="00A36E06"/>
    <w:rsid w:val="00A425E5"/>
    <w:rsid w:val="00A70346"/>
    <w:rsid w:val="00A73BF0"/>
    <w:rsid w:val="00A8420C"/>
    <w:rsid w:val="00A872CF"/>
    <w:rsid w:val="00AC6330"/>
    <w:rsid w:val="00AD0C84"/>
    <w:rsid w:val="00AF0BC8"/>
    <w:rsid w:val="00AF2F6C"/>
    <w:rsid w:val="00AF372C"/>
    <w:rsid w:val="00B02081"/>
    <w:rsid w:val="00B07436"/>
    <w:rsid w:val="00B135C7"/>
    <w:rsid w:val="00B24EAE"/>
    <w:rsid w:val="00B54382"/>
    <w:rsid w:val="00B63368"/>
    <w:rsid w:val="00B6420D"/>
    <w:rsid w:val="00B92517"/>
    <w:rsid w:val="00BC529D"/>
    <w:rsid w:val="00C107B5"/>
    <w:rsid w:val="00C26E8D"/>
    <w:rsid w:val="00C33211"/>
    <w:rsid w:val="00C365C9"/>
    <w:rsid w:val="00C53738"/>
    <w:rsid w:val="00C60F1F"/>
    <w:rsid w:val="00C8266A"/>
    <w:rsid w:val="00C85124"/>
    <w:rsid w:val="00C90862"/>
    <w:rsid w:val="00C96696"/>
    <w:rsid w:val="00CA345B"/>
    <w:rsid w:val="00CB0837"/>
    <w:rsid w:val="00CB3129"/>
    <w:rsid w:val="00CD2567"/>
    <w:rsid w:val="00CE0488"/>
    <w:rsid w:val="00D000EB"/>
    <w:rsid w:val="00D023EA"/>
    <w:rsid w:val="00D127E9"/>
    <w:rsid w:val="00D23235"/>
    <w:rsid w:val="00D36979"/>
    <w:rsid w:val="00D54F9D"/>
    <w:rsid w:val="00D56B9F"/>
    <w:rsid w:val="00D86ECB"/>
    <w:rsid w:val="00DA43EA"/>
    <w:rsid w:val="00DA4440"/>
    <w:rsid w:val="00DA6A8C"/>
    <w:rsid w:val="00DA75F5"/>
    <w:rsid w:val="00DB1C8B"/>
    <w:rsid w:val="00DC0B8C"/>
    <w:rsid w:val="00DC561A"/>
    <w:rsid w:val="00DD6408"/>
    <w:rsid w:val="00DF2258"/>
    <w:rsid w:val="00E03FCC"/>
    <w:rsid w:val="00E121CC"/>
    <w:rsid w:val="00E159C6"/>
    <w:rsid w:val="00E31881"/>
    <w:rsid w:val="00E37C75"/>
    <w:rsid w:val="00E56FDD"/>
    <w:rsid w:val="00E64352"/>
    <w:rsid w:val="00E857BF"/>
    <w:rsid w:val="00E95B24"/>
    <w:rsid w:val="00EA3FC0"/>
    <w:rsid w:val="00EA6171"/>
    <w:rsid w:val="00EC1A6A"/>
    <w:rsid w:val="00F07977"/>
    <w:rsid w:val="00F23346"/>
    <w:rsid w:val="00F36E88"/>
    <w:rsid w:val="00F64F7E"/>
    <w:rsid w:val="00F73279"/>
    <w:rsid w:val="00F85B9B"/>
    <w:rsid w:val="00F93E7A"/>
    <w:rsid w:val="00F95FD1"/>
    <w:rsid w:val="00FA68A2"/>
    <w:rsid w:val="00FB21F8"/>
    <w:rsid w:val="00FB4E80"/>
    <w:rsid w:val="00FE01FA"/>
    <w:rsid w:val="00FE4529"/>
    <w:rsid w:val="00FF42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EAE"/>
    <w:pPr>
      <w:spacing w:after="0"/>
      <w:ind w:firstLine="709"/>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B24EAE"/>
    <w:pPr>
      <w:ind w:left="720"/>
    </w:pPr>
  </w:style>
  <w:style w:type="paragraph" w:styleId="2">
    <w:name w:val="Body Text Indent 2"/>
    <w:basedOn w:val="a"/>
    <w:link w:val="20"/>
    <w:semiHidden/>
    <w:rsid w:val="00B24EAE"/>
    <w:pPr>
      <w:tabs>
        <w:tab w:val="left" w:pos="709"/>
      </w:tabs>
      <w:spacing w:line="240" w:lineRule="auto"/>
      <w:ind w:firstLine="851"/>
      <w:jc w:val="both"/>
    </w:pPr>
    <w:rPr>
      <w:rFonts w:ascii="Times New Roman" w:eastAsia="Calibri" w:hAnsi="Times New Roman"/>
      <w:sz w:val="24"/>
      <w:szCs w:val="20"/>
      <w:lang w:eastAsia="ru-RU"/>
    </w:rPr>
  </w:style>
  <w:style w:type="character" w:customStyle="1" w:styleId="20">
    <w:name w:val="Основной текст с отступом 2 Знак"/>
    <w:basedOn w:val="a0"/>
    <w:link w:val="2"/>
    <w:semiHidden/>
    <w:rsid w:val="00B24EAE"/>
    <w:rPr>
      <w:rFonts w:ascii="Times New Roman" w:eastAsia="Calibri" w:hAnsi="Times New Roman" w:cs="Times New Roman"/>
      <w:sz w:val="24"/>
      <w:szCs w:val="20"/>
      <w:lang w:eastAsia="ru-RU"/>
    </w:rPr>
  </w:style>
  <w:style w:type="paragraph" w:styleId="a3">
    <w:name w:val="Body Text"/>
    <w:basedOn w:val="a"/>
    <w:link w:val="a4"/>
    <w:semiHidden/>
    <w:rsid w:val="00B24EAE"/>
    <w:pPr>
      <w:spacing w:after="120"/>
    </w:pPr>
  </w:style>
  <w:style w:type="character" w:customStyle="1" w:styleId="a4">
    <w:name w:val="Основной текст Знак"/>
    <w:basedOn w:val="a0"/>
    <w:link w:val="a3"/>
    <w:semiHidden/>
    <w:rsid w:val="00B24EAE"/>
    <w:rPr>
      <w:rFonts w:ascii="Calibri" w:eastAsia="Times New Roman" w:hAnsi="Calibri" w:cs="Times New Roman"/>
    </w:rPr>
  </w:style>
  <w:style w:type="paragraph" w:customStyle="1" w:styleId="10">
    <w:name w:val="Обычный1"/>
    <w:rsid w:val="00B24EAE"/>
    <w:pPr>
      <w:snapToGrid w:val="0"/>
      <w:spacing w:after="0" w:line="240" w:lineRule="auto"/>
    </w:pPr>
    <w:rPr>
      <w:rFonts w:ascii="Times New Roman" w:eastAsia="Times New Roman" w:hAnsi="Times New Roman" w:cs="Times New Roman"/>
      <w:sz w:val="20"/>
      <w:szCs w:val="20"/>
      <w:lang w:eastAsia="ru-RU"/>
    </w:rPr>
  </w:style>
  <w:style w:type="paragraph" w:customStyle="1" w:styleId="point">
    <w:name w:val="point"/>
    <w:basedOn w:val="a"/>
    <w:rsid w:val="00B24EAE"/>
    <w:pPr>
      <w:spacing w:line="240" w:lineRule="auto"/>
      <w:ind w:firstLine="567"/>
      <w:jc w:val="both"/>
    </w:pPr>
    <w:rPr>
      <w:rFonts w:ascii="Times New Roman" w:hAnsi="Times New Roman"/>
      <w:sz w:val="24"/>
      <w:szCs w:val="24"/>
      <w:lang w:eastAsia="ru-RU"/>
    </w:rPr>
  </w:style>
  <w:style w:type="paragraph" w:customStyle="1" w:styleId="underpoint">
    <w:name w:val="underpoint"/>
    <w:basedOn w:val="a"/>
    <w:rsid w:val="00B24EAE"/>
    <w:pPr>
      <w:spacing w:line="240" w:lineRule="auto"/>
      <w:ind w:firstLine="567"/>
      <w:jc w:val="both"/>
    </w:pPr>
    <w:rPr>
      <w:rFonts w:ascii="Times New Roman" w:hAnsi="Times New Roman"/>
      <w:sz w:val="24"/>
      <w:szCs w:val="24"/>
      <w:lang w:eastAsia="ru-RU"/>
    </w:rPr>
  </w:style>
  <w:style w:type="paragraph" w:customStyle="1" w:styleId="newncpi">
    <w:name w:val="newncpi"/>
    <w:basedOn w:val="a"/>
    <w:rsid w:val="00B24EAE"/>
    <w:pPr>
      <w:spacing w:line="240" w:lineRule="auto"/>
      <w:ind w:firstLine="567"/>
      <w:jc w:val="both"/>
    </w:pPr>
    <w:rPr>
      <w:rFonts w:ascii="Times New Roman" w:hAnsi="Times New Roman"/>
      <w:sz w:val="24"/>
      <w:szCs w:val="24"/>
      <w:lang w:eastAsia="ru-RU"/>
    </w:rPr>
  </w:style>
  <w:style w:type="paragraph" w:styleId="a5">
    <w:name w:val="Title"/>
    <w:basedOn w:val="a"/>
    <w:link w:val="a6"/>
    <w:qFormat/>
    <w:rsid w:val="00B24EAE"/>
    <w:pPr>
      <w:spacing w:line="240" w:lineRule="auto"/>
      <w:ind w:firstLine="0"/>
      <w:jc w:val="center"/>
    </w:pPr>
    <w:rPr>
      <w:rFonts w:ascii="Times New Roman" w:hAnsi="Times New Roman"/>
      <w:sz w:val="24"/>
      <w:szCs w:val="20"/>
      <w:lang w:eastAsia="ru-RU"/>
    </w:rPr>
  </w:style>
  <w:style w:type="character" w:customStyle="1" w:styleId="a6">
    <w:name w:val="Название Знак"/>
    <w:basedOn w:val="a0"/>
    <w:link w:val="a5"/>
    <w:rsid w:val="00B24EAE"/>
    <w:rPr>
      <w:rFonts w:ascii="Times New Roman" w:eastAsia="Times New Roman" w:hAnsi="Times New Roman" w:cs="Times New Roman"/>
      <w:sz w:val="24"/>
      <w:szCs w:val="20"/>
      <w:lang w:eastAsia="ru-RU"/>
    </w:rPr>
  </w:style>
  <w:style w:type="paragraph" w:styleId="a7">
    <w:name w:val="List Paragraph"/>
    <w:basedOn w:val="a"/>
    <w:uiPriority w:val="34"/>
    <w:qFormat/>
    <w:rsid w:val="00B24EAE"/>
    <w:pPr>
      <w:spacing w:after="200"/>
      <w:ind w:left="720" w:firstLine="0"/>
      <w:contextualSpacing/>
    </w:pPr>
    <w:rPr>
      <w:rFonts w:eastAsia="Calibri"/>
    </w:rPr>
  </w:style>
  <w:style w:type="paragraph" w:customStyle="1" w:styleId="justify">
    <w:name w:val="justify"/>
    <w:basedOn w:val="a"/>
    <w:rsid w:val="00A70346"/>
    <w:pPr>
      <w:spacing w:line="240" w:lineRule="auto"/>
      <w:ind w:firstLine="567"/>
      <w:jc w:val="both"/>
    </w:pPr>
    <w:rPr>
      <w:rFonts w:ascii="Times New Roman" w:hAnsi="Times New Roman"/>
      <w:sz w:val="24"/>
      <w:szCs w:val="24"/>
      <w:lang w:eastAsia="ru-RU"/>
    </w:rPr>
  </w:style>
  <w:style w:type="character" w:styleId="a8">
    <w:name w:val="annotation reference"/>
    <w:basedOn w:val="a0"/>
    <w:uiPriority w:val="99"/>
    <w:semiHidden/>
    <w:unhideWhenUsed/>
    <w:rsid w:val="00494104"/>
    <w:rPr>
      <w:sz w:val="16"/>
      <w:szCs w:val="16"/>
    </w:rPr>
  </w:style>
  <w:style w:type="paragraph" w:styleId="a9">
    <w:name w:val="annotation text"/>
    <w:basedOn w:val="a"/>
    <w:link w:val="aa"/>
    <w:uiPriority w:val="99"/>
    <w:semiHidden/>
    <w:unhideWhenUsed/>
    <w:rsid w:val="00494104"/>
    <w:pPr>
      <w:spacing w:line="240" w:lineRule="auto"/>
    </w:pPr>
    <w:rPr>
      <w:sz w:val="20"/>
      <w:szCs w:val="20"/>
    </w:rPr>
  </w:style>
  <w:style w:type="character" w:customStyle="1" w:styleId="aa">
    <w:name w:val="Текст примечания Знак"/>
    <w:basedOn w:val="a0"/>
    <w:link w:val="a9"/>
    <w:uiPriority w:val="99"/>
    <w:semiHidden/>
    <w:rsid w:val="00494104"/>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494104"/>
    <w:rPr>
      <w:b/>
      <w:bCs/>
    </w:rPr>
  </w:style>
  <w:style w:type="character" w:customStyle="1" w:styleId="ac">
    <w:name w:val="Тема примечания Знак"/>
    <w:basedOn w:val="aa"/>
    <w:link w:val="ab"/>
    <w:uiPriority w:val="99"/>
    <w:semiHidden/>
    <w:rsid w:val="00494104"/>
    <w:rPr>
      <w:rFonts w:ascii="Calibri" w:eastAsia="Times New Roman" w:hAnsi="Calibri" w:cs="Times New Roman"/>
      <w:b/>
      <w:bCs/>
      <w:sz w:val="20"/>
      <w:szCs w:val="20"/>
    </w:rPr>
  </w:style>
  <w:style w:type="paragraph" w:styleId="ad">
    <w:name w:val="Balloon Text"/>
    <w:basedOn w:val="a"/>
    <w:link w:val="ae"/>
    <w:uiPriority w:val="99"/>
    <w:semiHidden/>
    <w:unhideWhenUsed/>
    <w:rsid w:val="00494104"/>
    <w:pPr>
      <w:spacing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94104"/>
    <w:rPr>
      <w:rFonts w:ascii="Segoe UI" w:eastAsia="Times New Roman" w:hAnsi="Segoe UI" w:cs="Segoe UI"/>
      <w:sz w:val="18"/>
      <w:szCs w:val="18"/>
    </w:rPr>
  </w:style>
  <w:style w:type="character" w:styleId="af">
    <w:name w:val="Hyperlink"/>
    <w:basedOn w:val="a0"/>
    <w:uiPriority w:val="99"/>
    <w:unhideWhenUsed/>
    <w:rsid w:val="0045715D"/>
    <w:rPr>
      <w:color w:val="0000FF"/>
      <w:u w:val="single"/>
    </w:rPr>
  </w:style>
  <w:style w:type="paragraph" w:styleId="3">
    <w:name w:val="Body Text Indent 3"/>
    <w:basedOn w:val="a"/>
    <w:link w:val="30"/>
    <w:uiPriority w:val="99"/>
    <w:semiHidden/>
    <w:unhideWhenUsed/>
    <w:rsid w:val="00AC6330"/>
    <w:pPr>
      <w:spacing w:after="120"/>
      <w:ind w:left="283"/>
    </w:pPr>
    <w:rPr>
      <w:sz w:val="16"/>
      <w:szCs w:val="16"/>
    </w:rPr>
  </w:style>
  <w:style w:type="character" w:customStyle="1" w:styleId="30">
    <w:name w:val="Основной текст с отступом 3 Знак"/>
    <w:basedOn w:val="a0"/>
    <w:link w:val="3"/>
    <w:uiPriority w:val="99"/>
    <w:semiHidden/>
    <w:rsid w:val="00AC6330"/>
    <w:rPr>
      <w:rFonts w:ascii="Calibri" w:eastAsia="Times New Roman" w:hAnsi="Calibri" w:cs="Times New Roman"/>
      <w:sz w:val="16"/>
      <w:szCs w:val="16"/>
    </w:rPr>
  </w:style>
  <w:style w:type="character" w:customStyle="1" w:styleId="an">
    <w:name w:val="an"/>
    <w:basedOn w:val="a0"/>
    <w:rsid w:val="003A15EB"/>
  </w:style>
  <w:style w:type="character" w:customStyle="1" w:styleId="FontStyle21">
    <w:name w:val="Font Style21"/>
    <w:basedOn w:val="a0"/>
    <w:rsid w:val="00D36979"/>
    <w:rPr>
      <w:rFonts w:ascii="Times New Roman" w:hAnsi="Times New Roman" w:cs="Times New Roman"/>
      <w:sz w:val="26"/>
      <w:szCs w:val="26"/>
    </w:rPr>
  </w:style>
  <w:style w:type="paragraph" w:customStyle="1" w:styleId="Style4">
    <w:name w:val="Style4"/>
    <w:basedOn w:val="a"/>
    <w:rsid w:val="00D36979"/>
    <w:pPr>
      <w:widowControl w:val="0"/>
      <w:autoSpaceDE w:val="0"/>
      <w:autoSpaceDN w:val="0"/>
      <w:adjustRightInd w:val="0"/>
      <w:spacing w:line="326" w:lineRule="exact"/>
      <w:ind w:firstLine="706"/>
      <w:jc w:val="both"/>
    </w:pPr>
    <w:rPr>
      <w:rFonts w:ascii="Times New Roman" w:hAnsi="Times New Roman"/>
      <w:sz w:val="24"/>
      <w:szCs w:val="24"/>
      <w:lang w:eastAsia="ru-RU"/>
    </w:rPr>
  </w:style>
  <w:style w:type="paragraph" w:customStyle="1" w:styleId="ConsNormal">
    <w:name w:val="ConsNormal"/>
    <w:rsid w:val="00D36979"/>
    <w:pPr>
      <w:widowControl w:val="0"/>
      <w:spacing w:after="0" w:line="240" w:lineRule="auto"/>
      <w:ind w:firstLine="720"/>
      <w:jc w:val="both"/>
    </w:pPr>
    <w:rPr>
      <w:rFonts w:ascii="Arial" w:eastAsia="Times New Roman" w:hAnsi="Arial" w:cs="Times New Roman"/>
      <w:snapToGrid w:val="0"/>
      <w:sz w:val="20"/>
      <w:szCs w:val="20"/>
      <w:lang w:eastAsia="ru-RU"/>
    </w:rPr>
  </w:style>
  <w:style w:type="table" w:styleId="af0">
    <w:name w:val="Table Grid"/>
    <w:basedOn w:val="a1"/>
    <w:uiPriority w:val="59"/>
    <w:rsid w:val="006F33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8035881">
      <w:bodyDiv w:val="1"/>
      <w:marLeft w:val="0"/>
      <w:marRight w:val="0"/>
      <w:marTop w:val="0"/>
      <w:marBottom w:val="0"/>
      <w:divBdr>
        <w:top w:val="none" w:sz="0" w:space="0" w:color="auto"/>
        <w:left w:val="none" w:sz="0" w:space="0" w:color="auto"/>
        <w:bottom w:val="none" w:sz="0" w:space="0" w:color="auto"/>
        <w:right w:val="none" w:sz="0" w:space="0" w:color="auto"/>
      </w:divBdr>
    </w:div>
    <w:div w:id="234780997">
      <w:bodyDiv w:val="1"/>
      <w:marLeft w:val="0"/>
      <w:marRight w:val="0"/>
      <w:marTop w:val="0"/>
      <w:marBottom w:val="0"/>
      <w:divBdr>
        <w:top w:val="none" w:sz="0" w:space="0" w:color="auto"/>
        <w:left w:val="none" w:sz="0" w:space="0" w:color="auto"/>
        <w:bottom w:val="none" w:sz="0" w:space="0" w:color="auto"/>
        <w:right w:val="none" w:sz="0" w:space="0" w:color="auto"/>
      </w:divBdr>
    </w:div>
    <w:div w:id="334575285">
      <w:bodyDiv w:val="1"/>
      <w:marLeft w:val="0"/>
      <w:marRight w:val="0"/>
      <w:marTop w:val="0"/>
      <w:marBottom w:val="0"/>
      <w:divBdr>
        <w:top w:val="none" w:sz="0" w:space="0" w:color="auto"/>
        <w:left w:val="none" w:sz="0" w:space="0" w:color="auto"/>
        <w:bottom w:val="none" w:sz="0" w:space="0" w:color="auto"/>
        <w:right w:val="none" w:sz="0" w:space="0" w:color="auto"/>
      </w:divBdr>
    </w:div>
    <w:div w:id="494029119">
      <w:bodyDiv w:val="1"/>
      <w:marLeft w:val="0"/>
      <w:marRight w:val="0"/>
      <w:marTop w:val="0"/>
      <w:marBottom w:val="0"/>
      <w:divBdr>
        <w:top w:val="none" w:sz="0" w:space="0" w:color="auto"/>
        <w:left w:val="none" w:sz="0" w:space="0" w:color="auto"/>
        <w:bottom w:val="none" w:sz="0" w:space="0" w:color="auto"/>
        <w:right w:val="none" w:sz="0" w:space="0" w:color="auto"/>
      </w:divBdr>
    </w:div>
    <w:div w:id="840657638">
      <w:bodyDiv w:val="1"/>
      <w:marLeft w:val="0"/>
      <w:marRight w:val="0"/>
      <w:marTop w:val="0"/>
      <w:marBottom w:val="0"/>
      <w:divBdr>
        <w:top w:val="none" w:sz="0" w:space="0" w:color="auto"/>
        <w:left w:val="none" w:sz="0" w:space="0" w:color="auto"/>
        <w:bottom w:val="none" w:sz="0" w:space="0" w:color="auto"/>
        <w:right w:val="none" w:sz="0" w:space="0" w:color="auto"/>
      </w:divBdr>
    </w:div>
    <w:div w:id="1097825342">
      <w:bodyDiv w:val="1"/>
      <w:marLeft w:val="0"/>
      <w:marRight w:val="0"/>
      <w:marTop w:val="0"/>
      <w:marBottom w:val="0"/>
      <w:divBdr>
        <w:top w:val="none" w:sz="0" w:space="0" w:color="auto"/>
        <w:left w:val="none" w:sz="0" w:space="0" w:color="auto"/>
        <w:bottom w:val="none" w:sz="0" w:space="0" w:color="auto"/>
        <w:right w:val="none" w:sz="0" w:space="0" w:color="auto"/>
      </w:divBdr>
    </w:div>
    <w:div w:id="1102342104">
      <w:bodyDiv w:val="1"/>
      <w:marLeft w:val="0"/>
      <w:marRight w:val="0"/>
      <w:marTop w:val="0"/>
      <w:marBottom w:val="0"/>
      <w:divBdr>
        <w:top w:val="none" w:sz="0" w:space="0" w:color="auto"/>
        <w:left w:val="none" w:sz="0" w:space="0" w:color="auto"/>
        <w:bottom w:val="none" w:sz="0" w:space="0" w:color="auto"/>
        <w:right w:val="none" w:sz="0" w:space="0" w:color="auto"/>
      </w:divBdr>
    </w:div>
    <w:div w:id="1288971256">
      <w:bodyDiv w:val="1"/>
      <w:marLeft w:val="0"/>
      <w:marRight w:val="0"/>
      <w:marTop w:val="0"/>
      <w:marBottom w:val="0"/>
      <w:divBdr>
        <w:top w:val="none" w:sz="0" w:space="0" w:color="auto"/>
        <w:left w:val="none" w:sz="0" w:space="0" w:color="auto"/>
        <w:bottom w:val="none" w:sz="0" w:space="0" w:color="auto"/>
        <w:right w:val="none" w:sz="0" w:space="0" w:color="auto"/>
      </w:divBdr>
    </w:div>
    <w:div w:id="132038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roducgkh.b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E6B41-83AC-4008-80FF-B52BB10B9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5671</Words>
  <Characters>32329</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cp:lastPrinted>2023-03-30T06:56:00Z</cp:lastPrinted>
  <dcterms:created xsi:type="dcterms:W3CDTF">2023-03-29T08:38:00Z</dcterms:created>
  <dcterms:modified xsi:type="dcterms:W3CDTF">2023-04-10T06:37:00Z</dcterms:modified>
</cp:coreProperties>
</file>